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08" w:rsidRPr="00D547F0" w:rsidRDefault="00340908" w:rsidP="00CB0EE8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547F0">
        <w:rPr>
          <w:rFonts w:ascii="Arial" w:hAnsi="Arial" w:cs="Arial"/>
          <w:sz w:val="20"/>
          <w:szCs w:val="20"/>
        </w:rPr>
        <w:t xml:space="preserve">Na podlagi 10., 11., </w:t>
      </w:r>
      <w:smartTag w:uri="urn:schemas-microsoft-com:office:smarttags" w:element="metricconverter">
        <w:smartTagPr>
          <w:attr w:name="ProductID" w:val="13. in"/>
        </w:smartTagPr>
        <w:r w:rsidRPr="00D547F0">
          <w:rPr>
            <w:rFonts w:ascii="Arial" w:hAnsi="Arial" w:cs="Arial"/>
            <w:sz w:val="20"/>
            <w:szCs w:val="20"/>
          </w:rPr>
          <w:t>13. in</w:t>
        </w:r>
      </w:smartTag>
      <w:r w:rsidRPr="00D547F0">
        <w:rPr>
          <w:rFonts w:ascii="Arial" w:hAnsi="Arial" w:cs="Arial"/>
          <w:sz w:val="20"/>
          <w:szCs w:val="20"/>
        </w:rPr>
        <w:t xml:space="preserve"> 28. člena Statuta Judo zveze Slovenije je Izvršilni</w:t>
      </w:r>
      <w:r>
        <w:rPr>
          <w:rFonts w:ascii="Arial" w:hAnsi="Arial" w:cs="Arial"/>
          <w:sz w:val="20"/>
          <w:szCs w:val="20"/>
        </w:rPr>
        <w:t xml:space="preserve"> odbor Judo zveze Slovenije (IO</w:t>
      </w:r>
      <w:r w:rsidRPr="00D547F0">
        <w:rPr>
          <w:rFonts w:ascii="Arial" w:hAnsi="Arial" w:cs="Arial"/>
          <w:sz w:val="20"/>
          <w:szCs w:val="20"/>
        </w:rPr>
        <w:t xml:space="preserve">) na svoji </w:t>
      </w:r>
      <w:r>
        <w:rPr>
          <w:rFonts w:ascii="Arial" w:hAnsi="Arial" w:cs="Arial"/>
          <w:sz w:val="20"/>
          <w:szCs w:val="20"/>
        </w:rPr>
        <w:t xml:space="preserve">22. redni </w:t>
      </w:r>
      <w:r w:rsidRPr="00D547F0">
        <w:rPr>
          <w:rFonts w:ascii="Arial" w:hAnsi="Arial" w:cs="Arial"/>
          <w:sz w:val="20"/>
          <w:szCs w:val="20"/>
        </w:rPr>
        <w:t xml:space="preserve">seji, </w:t>
      </w:r>
      <w:r w:rsidRPr="00FD31D6">
        <w:rPr>
          <w:rFonts w:ascii="Arial" w:hAnsi="Arial" w:cs="Arial"/>
          <w:sz w:val="20"/>
          <w:szCs w:val="20"/>
        </w:rPr>
        <w:t>14. 4. 2016 sprejel</w:t>
      </w:r>
      <w:r w:rsidRPr="00D547F0">
        <w:rPr>
          <w:rFonts w:ascii="Arial" w:hAnsi="Arial" w:cs="Arial"/>
          <w:sz w:val="20"/>
          <w:szCs w:val="20"/>
        </w:rPr>
        <w:t>:</w:t>
      </w:r>
    </w:p>
    <w:p w:rsidR="00340908" w:rsidRPr="00D547F0" w:rsidRDefault="00340908" w:rsidP="00CB0EE8">
      <w:pPr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CB0EE8">
      <w:pPr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CB0EE8">
      <w:pPr>
        <w:jc w:val="center"/>
        <w:rPr>
          <w:rFonts w:ascii="Arial" w:hAnsi="Arial" w:cs="Arial"/>
          <w:b/>
          <w:sz w:val="28"/>
          <w:szCs w:val="28"/>
        </w:rPr>
      </w:pPr>
      <w:r w:rsidRPr="00D547F0">
        <w:rPr>
          <w:rFonts w:ascii="Arial" w:hAnsi="Arial" w:cs="Arial"/>
          <w:b/>
          <w:sz w:val="28"/>
          <w:szCs w:val="28"/>
        </w:rPr>
        <w:t>P R A V I L N I K</w:t>
      </w:r>
    </w:p>
    <w:p w:rsidR="00340908" w:rsidRPr="00D547F0" w:rsidRDefault="00340908" w:rsidP="00CB0E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40908" w:rsidRPr="00D547F0" w:rsidRDefault="00340908" w:rsidP="00CB0E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547F0">
        <w:rPr>
          <w:rFonts w:ascii="Arial" w:hAnsi="Arial" w:cs="Arial"/>
          <w:b/>
          <w:bCs/>
          <w:sz w:val="20"/>
          <w:szCs w:val="20"/>
        </w:rPr>
        <w:t>o registraciji članic Judo zveze Slovenije in njihovih tekmovalcev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40908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547F0">
        <w:rPr>
          <w:rFonts w:ascii="Arial" w:hAnsi="Arial" w:cs="Arial"/>
          <w:b/>
          <w:bCs/>
          <w:sz w:val="20"/>
          <w:szCs w:val="20"/>
        </w:rPr>
        <w:t>I. Splošne določbe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547F0">
        <w:rPr>
          <w:rFonts w:ascii="Arial" w:hAnsi="Arial" w:cs="Arial"/>
          <w:bCs/>
          <w:sz w:val="20"/>
          <w:szCs w:val="20"/>
        </w:rPr>
        <w:t xml:space="preserve">1. </w:t>
      </w:r>
      <w:r>
        <w:rPr>
          <w:rFonts w:ascii="Arial" w:hAnsi="Arial" w:cs="Arial"/>
          <w:bCs/>
          <w:sz w:val="20"/>
          <w:szCs w:val="20"/>
        </w:rPr>
        <w:t>člen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Ta pravilnik določa:</w:t>
      </w:r>
    </w:p>
    <w:p w:rsidR="00340908" w:rsidRPr="00D547F0" w:rsidRDefault="00340908" w:rsidP="00CB0E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način in pogoje za registracijo članic Judo zveze Slovenije (v nadaljevanju članic) in njihovih članov (v nadaljevanju tekmovalcev),</w:t>
      </w:r>
    </w:p>
    <w:p w:rsidR="00340908" w:rsidRPr="00D547F0" w:rsidRDefault="00340908" w:rsidP="00CB0E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 xml:space="preserve">pravico nastopov na tekmovanjih, </w:t>
      </w:r>
    </w:p>
    <w:p w:rsidR="00340908" w:rsidRPr="00D547F0" w:rsidRDefault="00340908" w:rsidP="00CB0E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prestop tekmovalcev iz ene članice v drugo,</w:t>
      </w:r>
    </w:p>
    <w:p w:rsidR="00340908" w:rsidRPr="00D547F0" w:rsidRDefault="00340908" w:rsidP="00CB0E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združevanje članic,</w:t>
      </w:r>
    </w:p>
    <w:p w:rsidR="00340908" w:rsidRPr="00D547F0" w:rsidRDefault="00340908" w:rsidP="00CB0E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pritožbeni postopek,</w:t>
      </w:r>
    </w:p>
    <w:p w:rsidR="00340908" w:rsidRPr="00D547F0" w:rsidRDefault="00340908" w:rsidP="00CB0E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brisanje iz registra,</w:t>
      </w:r>
    </w:p>
    <w:p w:rsidR="00340908" w:rsidRPr="00D547F0" w:rsidRDefault="00340908" w:rsidP="00CB0E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način vodenja evidence ter</w:t>
      </w:r>
    </w:p>
    <w:p w:rsidR="00340908" w:rsidRPr="00D547F0" w:rsidRDefault="00340908" w:rsidP="00CB0EE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druga vprašanja pomembna za registracijo.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547F0">
        <w:rPr>
          <w:rFonts w:ascii="Arial" w:hAnsi="Arial" w:cs="Arial"/>
          <w:bCs/>
          <w:sz w:val="20"/>
          <w:szCs w:val="20"/>
        </w:rPr>
        <w:t xml:space="preserve">2. </w:t>
      </w:r>
      <w:r>
        <w:rPr>
          <w:rFonts w:ascii="Arial" w:hAnsi="Arial" w:cs="Arial"/>
          <w:bCs/>
          <w:sz w:val="20"/>
          <w:szCs w:val="20"/>
        </w:rPr>
        <w:t>člen</w:t>
      </w:r>
    </w:p>
    <w:p w:rsidR="00340908" w:rsidRPr="00D547F0" w:rsidRDefault="00340908" w:rsidP="00CB0EE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547F0">
        <w:rPr>
          <w:rFonts w:ascii="Arial" w:hAnsi="Arial" w:cs="Arial"/>
          <w:color w:val="auto"/>
          <w:sz w:val="20"/>
          <w:szCs w:val="20"/>
        </w:rPr>
        <w:t xml:space="preserve">Registracija članic in njihovih tekmovalcev se vrši na osnovi </w:t>
      </w:r>
      <w:r w:rsidRPr="00083F72">
        <w:rPr>
          <w:rFonts w:ascii="Arial" w:hAnsi="Arial" w:cs="Arial"/>
          <w:color w:val="auto"/>
          <w:sz w:val="20"/>
          <w:szCs w:val="20"/>
        </w:rPr>
        <w:t>Zakona o društvih,</w:t>
      </w:r>
      <w:r w:rsidRPr="00D547F0">
        <w:rPr>
          <w:rFonts w:ascii="Arial" w:hAnsi="Arial" w:cs="Arial"/>
          <w:color w:val="auto"/>
          <w:sz w:val="20"/>
          <w:szCs w:val="20"/>
        </w:rPr>
        <w:t xml:space="preserve"> Statuta JZS in tega pravilnika. Za registracije članic in tekmovalcev ter vodenje evidence je zadolžen IO ali s strani IO zadolžen posameznik ali delovno telo (v nadaljevanju IO). 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Članice lahko nastopajo na tekmovanjih s svojimi ekipami in posamezniki samo ob veljavni registraciji za tekoče leto. Z namenom</w:t>
      </w:r>
      <w:r>
        <w:rPr>
          <w:rFonts w:ascii="Arial" w:hAnsi="Arial" w:cs="Arial"/>
          <w:sz w:val="20"/>
          <w:szCs w:val="20"/>
        </w:rPr>
        <w:t xml:space="preserve"> </w:t>
      </w:r>
      <w:r w:rsidRPr="00D547F0">
        <w:rPr>
          <w:rFonts w:ascii="Arial" w:hAnsi="Arial" w:cs="Arial"/>
          <w:sz w:val="20"/>
          <w:szCs w:val="20"/>
        </w:rPr>
        <w:t>popularizacije juda smejo na neuradnih tekmovanjih nastopiti tudi ekipe in posamezniki, ki niso registrirani pri JZS (šole, vojska, policija ipd.)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547F0">
        <w:rPr>
          <w:rFonts w:ascii="Arial" w:hAnsi="Arial" w:cs="Arial"/>
          <w:b/>
          <w:bCs/>
          <w:sz w:val="20"/>
          <w:szCs w:val="20"/>
        </w:rPr>
        <w:t>II. Registracija članic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547F0">
        <w:rPr>
          <w:rFonts w:ascii="Arial" w:hAnsi="Arial" w:cs="Arial"/>
          <w:bCs/>
          <w:sz w:val="20"/>
          <w:szCs w:val="20"/>
        </w:rPr>
        <w:t xml:space="preserve">3. </w:t>
      </w:r>
      <w:r>
        <w:rPr>
          <w:rFonts w:ascii="Arial" w:hAnsi="Arial" w:cs="Arial"/>
          <w:bCs/>
          <w:sz w:val="20"/>
          <w:szCs w:val="20"/>
        </w:rPr>
        <w:t>člen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 xml:space="preserve">Vlogo za registracijo članice je potrebno poslati na sedež JZS. K vlogi za registracijo je potrebno priložiti: 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CB0EE8">
      <w:pPr>
        <w:pStyle w:val="Default"/>
        <w:widowControl w:val="0"/>
        <w:numPr>
          <w:ilvl w:val="0"/>
          <w:numId w:val="8"/>
        </w:numPr>
        <w:tabs>
          <w:tab w:val="left" w:pos="280"/>
        </w:tabs>
        <w:suppressAutoHyphens/>
        <w:autoSpaceDN/>
        <w:adjustRightInd/>
        <w:jc w:val="both"/>
        <w:rPr>
          <w:rFonts w:ascii="Arial" w:hAnsi="Arial" w:cs="Arial"/>
          <w:color w:val="auto"/>
          <w:sz w:val="20"/>
          <w:szCs w:val="20"/>
        </w:rPr>
      </w:pPr>
      <w:r w:rsidRPr="00D547F0">
        <w:rPr>
          <w:rFonts w:ascii="Arial" w:hAnsi="Arial" w:cs="Arial"/>
          <w:color w:val="auto"/>
          <w:sz w:val="20"/>
          <w:szCs w:val="20"/>
        </w:rPr>
        <w:t xml:space="preserve">sklep pristojnega organa kandidatke za registracijo o odločitvi, da želi postati članica JZS, </w:t>
      </w:r>
    </w:p>
    <w:p w:rsidR="00340908" w:rsidRPr="00D547F0" w:rsidRDefault="00340908" w:rsidP="00CB0EE8">
      <w:pPr>
        <w:pStyle w:val="Default"/>
        <w:widowControl w:val="0"/>
        <w:numPr>
          <w:ilvl w:val="0"/>
          <w:numId w:val="8"/>
        </w:numPr>
        <w:tabs>
          <w:tab w:val="left" w:pos="280"/>
        </w:tabs>
        <w:suppressAutoHyphens/>
        <w:autoSpaceDN/>
        <w:adjustRightInd/>
        <w:jc w:val="both"/>
        <w:rPr>
          <w:rFonts w:ascii="Arial" w:hAnsi="Arial" w:cs="Arial"/>
          <w:color w:val="auto"/>
          <w:sz w:val="20"/>
          <w:szCs w:val="20"/>
        </w:rPr>
      </w:pPr>
      <w:r w:rsidRPr="00D547F0">
        <w:rPr>
          <w:rFonts w:ascii="Arial" w:hAnsi="Arial" w:cs="Arial"/>
          <w:color w:val="auto"/>
          <w:sz w:val="20"/>
          <w:szCs w:val="20"/>
        </w:rPr>
        <w:t xml:space="preserve">zapisnik o ustanovitvi kandidatke, </w:t>
      </w:r>
    </w:p>
    <w:p w:rsidR="00340908" w:rsidRPr="00D547F0" w:rsidRDefault="00340908" w:rsidP="00CB0EE8">
      <w:pPr>
        <w:pStyle w:val="Default"/>
        <w:widowControl w:val="0"/>
        <w:numPr>
          <w:ilvl w:val="0"/>
          <w:numId w:val="8"/>
        </w:numPr>
        <w:tabs>
          <w:tab w:val="left" w:pos="280"/>
        </w:tabs>
        <w:suppressAutoHyphens/>
        <w:autoSpaceDN/>
        <w:adjustRightInd/>
        <w:jc w:val="both"/>
        <w:rPr>
          <w:rFonts w:ascii="Arial" w:hAnsi="Arial" w:cs="Arial"/>
          <w:color w:val="auto"/>
          <w:sz w:val="20"/>
          <w:szCs w:val="20"/>
        </w:rPr>
      </w:pPr>
      <w:r w:rsidRPr="00D547F0">
        <w:rPr>
          <w:rFonts w:ascii="Arial" w:hAnsi="Arial" w:cs="Arial"/>
          <w:color w:val="auto"/>
          <w:sz w:val="20"/>
          <w:szCs w:val="20"/>
        </w:rPr>
        <w:t>statut ali pravila kandidatke.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40908" w:rsidRPr="00D547F0" w:rsidRDefault="00340908" w:rsidP="00CB0EE8">
      <w:pPr>
        <w:pStyle w:val="Default"/>
        <w:widowControl w:val="0"/>
        <w:numPr>
          <w:ilvl w:val="0"/>
          <w:numId w:val="8"/>
        </w:numPr>
        <w:tabs>
          <w:tab w:val="left" w:pos="280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D547F0">
        <w:rPr>
          <w:rFonts w:ascii="Arial" w:hAnsi="Arial" w:cs="Arial"/>
          <w:color w:val="auto"/>
          <w:sz w:val="20"/>
          <w:szCs w:val="20"/>
        </w:rPr>
        <w:t>odločbo pristojne upravne enote o registraciji kandidatke,</w:t>
      </w:r>
    </w:p>
    <w:p w:rsidR="00340908" w:rsidRPr="00D547F0" w:rsidRDefault="00340908" w:rsidP="00CB0EE8">
      <w:pPr>
        <w:pStyle w:val="Default"/>
        <w:widowControl w:val="0"/>
        <w:numPr>
          <w:ilvl w:val="0"/>
          <w:numId w:val="8"/>
        </w:numPr>
        <w:tabs>
          <w:tab w:val="left" w:pos="280"/>
        </w:tabs>
        <w:suppressAutoHyphens/>
        <w:jc w:val="both"/>
        <w:rPr>
          <w:rFonts w:ascii="Arial" w:hAnsi="Arial" w:cs="Arial"/>
          <w:color w:val="auto"/>
          <w:sz w:val="20"/>
          <w:szCs w:val="20"/>
        </w:rPr>
      </w:pPr>
      <w:r w:rsidRPr="00D547F0">
        <w:rPr>
          <w:rFonts w:ascii="Arial" w:hAnsi="Arial" w:cs="Arial"/>
          <w:color w:val="auto"/>
          <w:sz w:val="20"/>
          <w:szCs w:val="20"/>
        </w:rPr>
        <w:t>ime, naslov, elektronski naslov in telefonske številke odgovornih oseb kandidatke,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Zahtevki za nove registracije ali obnovo registracije se lahko dostavljajo tekom celega leta.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547F0">
        <w:rPr>
          <w:rFonts w:ascii="Arial" w:hAnsi="Arial" w:cs="Arial"/>
          <w:bCs/>
          <w:sz w:val="20"/>
          <w:szCs w:val="20"/>
        </w:rPr>
        <w:t xml:space="preserve">4. </w:t>
      </w:r>
      <w:r>
        <w:rPr>
          <w:rFonts w:ascii="Arial" w:hAnsi="Arial" w:cs="Arial"/>
          <w:bCs/>
          <w:sz w:val="20"/>
          <w:szCs w:val="20"/>
        </w:rPr>
        <w:t>člen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Sekretar</w:t>
      </w:r>
      <w:r w:rsidRPr="00D547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JZS </w:t>
      </w:r>
      <w:r w:rsidRPr="00D547F0">
        <w:rPr>
          <w:rFonts w:ascii="Arial" w:hAnsi="Arial" w:cs="Arial"/>
          <w:sz w:val="20"/>
          <w:szCs w:val="20"/>
        </w:rPr>
        <w:t xml:space="preserve">je dolžan nemudoma preveriti vlogo kandidatke za sprejem v članstvo JZS. 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 xml:space="preserve"> V kolikor vloga za registracijo ni popolna, </w:t>
      </w:r>
      <w:r>
        <w:rPr>
          <w:rFonts w:ascii="Arial" w:hAnsi="Arial" w:cs="Arial"/>
          <w:sz w:val="20"/>
          <w:szCs w:val="20"/>
        </w:rPr>
        <w:t>sekretar</w:t>
      </w:r>
      <w:r w:rsidRPr="00D547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JZS </w:t>
      </w:r>
      <w:r w:rsidRPr="00D547F0">
        <w:rPr>
          <w:rFonts w:ascii="Arial" w:hAnsi="Arial" w:cs="Arial"/>
          <w:sz w:val="20"/>
          <w:szCs w:val="20"/>
        </w:rPr>
        <w:t>kandidatko v 15 dneh pisno pozove, da dopolni vlogo. Kandidatka za sprejem v članstvo JZS je dolžna vlogo dopolniti v 15 dneh od prejema poziva za dopolnitev vloge.</w:t>
      </w:r>
      <w:r>
        <w:rPr>
          <w:rFonts w:ascii="Arial" w:hAnsi="Arial" w:cs="Arial"/>
          <w:sz w:val="20"/>
          <w:szCs w:val="20"/>
        </w:rPr>
        <w:t xml:space="preserve"> V primeru, da kandidatka tega v navedenem roku ne stori, generalni sekretar vlogo zavrže s sklepom.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Morebitne spremembe, pomembne za registracijo, so članice dolžne sporočiti na sekretariat JZS v roku</w:t>
      </w:r>
      <w:r>
        <w:rPr>
          <w:rFonts w:ascii="Arial" w:hAnsi="Arial" w:cs="Arial"/>
          <w:sz w:val="20"/>
          <w:szCs w:val="20"/>
        </w:rPr>
        <w:t xml:space="preserve"> </w:t>
      </w:r>
      <w:r w:rsidRPr="00D547F0">
        <w:rPr>
          <w:rFonts w:ascii="Arial" w:hAnsi="Arial" w:cs="Arial"/>
          <w:sz w:val="20"/>
          <w:szCs w:val="20"/>
        </w:rPr>
        <w:t>15 dni od nastanka spremembe.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40908" w:rsidRPr="00D547F0" w:rsidRDefault="00340908" w:rsidP="00866C5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547F0">
        <w:rPr>
          <w:rFonts w:ascii="Arial" w:hAnsi="Arial" w:cs="Arial"/>
          <w:bCs/>
          <w:sz w:val="20"/>
          <w:szCs w:val="20"/>
        </w:rPr>
        <w:t xml:space="preserve">5. </w:t>
      </w:r>
      <w:r>
        <w:rPr>
          <w:rFonts w:ascii="Arial" w:hAnsi="Arial" w:cs="Arial"/>
          <w:bCs/>
          <w:sz w:val="20"/>
          <w:szCs w:val="20"/>
        </w:rPr>
        <w:t>člen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Za registracijo članic med obema skupščinama je pristojen IO. Sekretar JZS opravi predhodni</w:t>
      </w:r>
      <w:r>
        <w:rPr>
          <w:rFonts w:ascii="Arial" w:hAnsi="Arial" w:cs="Arial"/>
          <w:sz w:val="20"/>
          <w:szCs w:val="20"/>
        </w:rPr>
        <w:t xml:space="preserve"> </w:t>
      </w:r>
      <w:r w:rsidRPr="00D547F0">
        <w:rPr>
          <w:rFonts w:ascii="Arial" w:hAnsi="Arial" w:cs="Arial"/>
          <w:sz w:val="20"/>
          <w:szCs w:val="20"/>
        </w:rPr>
        <w:t xml:space="preserve">postopek za registracijo članic. IO </w:t>
      </w:r>
      <w:r>
        <w:rPr>
          <w:rFonts w:ascii="Arial" w:hAnsi="Arial" w:cs="Arial"/>
          <w:sz w:val="20"/>
          <w:szCs w:val="20"/>
        </w:rPr>
        <w:t xml:space="preserve">s sklepom </w:t>
      </w:r>
      <w:r w:rsidRPr="00D547F0">
        <w:rPr>
          <w:rFonts w:ascii="Arial" w:hAnsi="Arial" w:cs="Arial"/>
          <w:sz w:val="20"/>
          <w:szCs w:val="20"/>
        </w:rPr>
        <w:t>sprejme novo članic</w:t>
      </w:r>
      <w:r>
        <w:rPr>
          <w:rFonts w:ascii="Arial" w:hAnsi="Arial" w:cs="Arial"/>
          <w:sz w:val="20"/>
          <w:szCs w:val="20"/>
        </w:rPr>
        <w:t>o</w:t>
      </w:r>
      <w:r w:rsidRPr="00D547F0">
        <w:rPr>
          <w:rFonts w:ascii="Arial" w:hAnsi="Arial" w:cs="Arial"/>
          <w:sz w:val="20"/>
          <w:szCs w:val="20"/>
        </w:rPr>
        <w:t xml:space="preserve"> v članstvo z vsemi pravicami in </w:t>
      </w:r>
      <w:r w:rsidRPr="00D547F0">
        <w:rPr>
          <w:rFonts w:ascii="Arial" w:hAnsi="Arial" w:cs="Arial"/>
          <w:sz w:val="20"/>
          <w:szCs w:val="20"/>
        </w:rPr>
        <w:lastRenderedPageBreak/>
        <w:t>dolžnostmi</w:t>
      </w:r>
      <w:r>
        <w:rPr>
          <w:rFonts w:ascii="Arial" w:hAnsi="Arial" w:cs="Arial"/>
          <w:sz w:val="20"/>
          <w:szCs w:val="20"/>
        </w:rPr>
        <w:t>, razen glasovalno in volilno pravico na zboru članic</w:t>
      </w:r>
      <w:r w:rsidRPr="00D547F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Ti dve pravici novo sprejeta članica pridobi šele n</w:t>
      </w:r>
      <w:r w:rsidRPr="00D547F0">
        <w:rPr>
          <w:rFonts w:ascii="Arial" w:hAnsi="Arial" w:cs="Arial"/>
          <w:sz w:val="20"/>
          <w:szCs w:val="20"/>
        </w:rPr>
        <w:t xml:space="preserve">a prvem rednem zboru članic JZS, </w:t>
      </w:r>
      <w:r>
        <w:rPr>
          <w:rFonts w:ascii="Arial" w:hAnsi="Arial" w:cs="Arial"/>
          <w:sz w:val="20"/>
          <w:szCs w:val="20"/>
        </w:rPr>
        <w:t xml:space="preserve">ko </w:t>
      </w:r>
      <w:r w:rsidRPr="00D547F0">
        <w:rPr>
          <w:rFonts w:ascii="Arial" w:hAnsi="Arial" w:cs="Arial"/>
          <w:sz w:val="20"/>
          <w:szCs w:val="20"/>
        </w:rPr>
        <w:t>zbor članic na predlog IO verificira nova članstva članic.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547F0">
        <w:rPr>
          <w:rFonts w:ascii="Arial" w:hAnsi="Arial" w:cs="Arial"/>
          <w:bCs/>
          <w:sz w:val="20"/>
          <w:szCs w:val="20"/>
        </w:rPr>
        <w:t xml:space="preserve">6. </w:t>
      </w:r>
      <w:r>
        <w:rPr>
          <w:rFonts w:ascii="Arial" w:hAnsi="Arial" w:cs="Arial"/>
          <w:bCs/>
          <w:sz w:val="20"/>
          <w:szCs w:val="20"/>
        </w:rPr>
        <w:t>člen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Članica pridobi licenco za tekoče leto na osnovi vplačane letne članarine</w:t>
      </w:r>
      <w:r>
        <w:rPr>
          <w:rFonts w:ascii="Arial" w:hAnsi="Arial" w:cs="Arial"/>
          <w:sz w:val="20"/>
          <w:szCs w:val="20"/>
        </w:rPr>
        <w:t xml:space="preserve">, ki mora biti poravnana v roku, navedenem na računu. </w:t>
      </w:r>
      <w:r w:rsidRPr="00D547F0">
        <w:rPr>
          <w:rFonts w:ascii="Arial" w:hAnsi="Arial" w:cs="Arial"/>
          <w:sz w:val="20"/>
          <w:szCs w:val="20"/>
        </w:rPr>
        <w:t>Ekipe in tekmovalci članice, ki nima poravnane članarine in ostalih obveznosti, nimajo pravice sodelovanja na uradnih tekmovanjih JZS. Prav tako takšna članica nima pravice do glasovanja na zboru članic JZS.</w:t>
      </w:r>
    </w:p>
    <w:p w:rsidR="00340908" w:rsidRPr="008A6FB5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731486" w:rsidRDefault="00340908" w:rsidP="008A6FB5">
      <w:pPr>
        <w:jc w:val="both"/>
        <w:rPr>
          <w:rFonts w:ascii="Arial" w:hAnsi="Arial" w:cs="Arial"/>
          <w:sz w:val="20"/>
          <w:szCs w:val="20"/>
        </w:rPr>
      </w:pPr>
      <w:r w:rsidRPr="008A6FB5">
        <w:rPr>
          <w:rFonts w:ascii="Arial" w:hAnsi="Arial" w:cs="Arial"/>
          <w:bCs/>
          <w:sz w:val="20"/>
          <w:szCs w:val="20"/>
        </w:rPr>
        <w:t xml:space="preserve">V kolikor članica 30 dni po določenem roku za plačilo članarine te ne poravna, nima pravice glasovanja na zboru članic, njeni tekmovalci pa nimajo pravice nastopa na uradnih tekmovanjih </w:t>
      </w:r>
      <w:r w:rsidRPr="00731486">
        <w:rPr>
          <w:rFonts w:ascii="Arial" w:hAnsi="Arial" w:cs="Arial"/>
          <w:bCs/>
          <w:sz w:val="20"/>
          <w:szCs w:val="20"/>
        </w:rPr>
        <w:t>JZS.</w:t>
      </w:r>
    </w:p>
    <w:p w:rsidR="00340908" w:rsidRPr="008A6FB5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 xml:space="preserve">V kolikor članica dve leti ne obnovi licence ali </w:t>
      </w:r>
      <w:r>
        <w:rPr>
          <w:rFonts w:ascii="Arial" w:hAnsi="Arial" w:cs="Arial"/>
          <w:sz w:val="20"/>
          <w:szCs w:val="20"/>
        </w:rPr>
        <w:t xml:space="preserve">na </w:t>
      </w:r>
      <w:r w:rsidRPr="00D547F0">
        <w:rPr>
          <w:rFonts w:ascii="Arial" w:hAnsi="Arial" w:cs="Arial"/>
          <w:sz w:val="20"/>
          <w:szCs w:val="20"/>
        </w:rPr>
        <w:t xml:space="preserve">plača letne članarine, se </w:t>
      </w:r>
      <w:r>
        <w:rPr>
          <w:rFonts w:ascii="Arial" w:hAnsi="Arial" w:cs="Arial"/>
          <w:sz w:val="20"/>
          <w:szCs w:val="20"/>
        </w:rPr>
        <w:t>iz</w:t>
      </w:r>
      <w:r w:rsidRPr="00D547F0">
        <w:rPr>
          <w:rFonts w:ascii="Arial" w:hAnsi="Arial" w:cs="Arial"/>
          <w:sz w:val="20"/>
          <w:szCs w:val="20"/>
        </w:rPr>
        <w:t xml:space="preserve">briše iz registra </w:t>
      </w:r>
      <w:r>
        <w:rPr>
          <w:rFonts w:ascii="Arial" w:hAnsi="Arial" w:cs="Arial"/>
          <w:sz w:val="20"/>
          <w:szCs w:val="20"/>
        </w:rPr>
        <w:t xml:space="preserve">članic </w:t>
      </w:r>
      <w:r w:rsidRPr="00D547F0">
        <w:rPr>
          <w:rFonts w:ascii="Arial" w:hAnsi="Arial" w:cs="Arial"/>
          <w:sz w:val="20"/>
          <w:szCs w:val="20"/>
        </w:rPr>
        <w:t>JZS</w:t>
      </w:r>
      <w:r>
        <w:rPr>
          <w:rFonts w:ascii="Arial" w:hAnsi="Arial" w:cs="Arial"/>
          <w:sz w:val="20"/>
          <w:szCs w:val="20"/>
        </w:rPr>
        <w:t xml:space="preserve"> na podlagi sklepa IO, zoper katerega je možna pritožba na skupščino</w:t>
      </w:r>
      <w:r w:rsidRPr="00D547F0">
        <w:rPr>
          <w:rFonts w:ascii="Arial" w:hAnsi="Arial" w:cs="Arial"/>
          <w:sz w:val="20"/>
          <w:szCs w:val="20"/>
        </w:rPr>
        <w:t>.</w:t>
      </w:r>
    </w:p>
    <w:p w:rsidR="00340908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b/>
          <w:bCs/>
          <w:sz w:val="20"/>
          <w:szCs w:val="20"/>
        </w:rPr>
        <w:t>III. Registracija tekmovalcev</w:t>
      </w:r>
    </w:p>
    <w:p w:rsidR="00340908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Pr="00D547F0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člen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JZS opravlja naslednje registracije tekm</w:t>
      </w:r>
      <w:r>
        <w:rPr>
          <w:rFonts w:ascii="Arial" w:hAnsi="Arial" w:cs="Arial"/>
          <w:sz w:val="20"/>
          <w:szCs w:val="20"/>
        </w:rPr>
        <w:t>ovalcev in strokovnega osebja (</w:t>
      </w:r>
      <w:r w:rsidRPr="00D547F0">
        <w:rPr>
          <w:rFonts w:ascii="Arial" w:hAnsi="Arial" w:cs="Arial"/>
          <w:sz w:val="20"/>
          <w:szCs w:val="20"/>
        </w:rPr>
        <w:t>sodnikov,</w:t>
      </w:r>
      <w:r>
        <w:rPr>
          <w:rFonts w:ascii="Arial" w:hAnsi="Arial" w:cs="Arial"/>
          <w:sz w:val="20"/>
          <w:szCs w:val="20"/>
        </w:rPr>
        <w:t xml:space="preserve"> </w:t>
      </w:r>
      <w:r w:rsidRPr="00D547F0">
        <w:rPr>
          <w:rFonts w:ascii="Arial" w:hAnsi="Arial" w:cs="Arial"/>
          <w:sz w:val="20"/>
          <w:szCs w:val="20"/>
        </w:rPr>
        <w:t>delegatov…)</w:t>
      </w:r>
    </w:p>
    <w:p w:rsidR="00340908" w:rsidRPr="00D547F0" w:rsidRDefault="00340908" w:rsidP="00CB0EE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prvo registracijo, kadar se tekmovalec reg</w:t>
      </w:r>
      <w:r>
        <w:rPr>
          <w:rFonts w:ascii="Arial" w:hAnsi="Arial" w:cs="Arial"/>
          <w:sz w:val="20"/>
          <w:szCs w:val="20"/>
        </w:rPr>
        <w:t>istrira prvič,</w:t>
      </w:r>
    </w:p>
    <w:p w:rsidR="00340908" w:rsidRPr="00D547F0" w:rsidRDefault="00340908" w:rsidP="00CB0EE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 xml:space="preserve">podaljšanje registracije, kadar tekmovalec podaljša svojo registracijo za naslednje koledarsko leto, </w:t>
      </w:r>
    </w:p>
    <w:p w:rsidR="00340908" w:rsidRPr="00D547F0" w:rsidRDefault="00340908" w:rsidP="00CB0EE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spremembo registracije, kadar se tekmovalec r</w:t>
      </w:r>
      <w:r>
        <w:rPr>
          <w:rFonts w:ascii="Arial" w:hAnsi="Arial" w:cs="Arial"/>
          <w:sz w:val="20"/>
          <w:szCs w:val="20"/>
        </w:rPr>
        <w:t>egistrira za drugo članico JZS,</w:t>
      </w:r>
    </w:p>
    <w:p w:rsidR="00340908" w:rsidRPr="00D547F0" w:rsidRDefault="00340908" w:rsidP="00CB0EE8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 xml:space="preserve">začasno registracijo za </w:t>
      </w:r>
      <w:r>
        <w:rPr>
          <w:rFonts w:ascii="Arial" w:hAnsi="Arial" w:cs="Arial"/>
          <w:sz w:val="20"/>
          <w:szCs w:val="20"/>
        </w:rPr>
        <w:t>posojo tekmovalca v drug klub oz</w:t>
      </w:r>
      <w:r w:rsidRPr="00D547F0">
        <w:rPr>
          <w:rFonts w:ascii="Arial" w:hAnsi="Arial" w:cs="Arial"/>
          <w:sz w:val="20"/>
          <w:szCs w:val="20"/>
        </w:rPr>
        <w:t xml:space="preserve"> članico za ekipna tekmovanja.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Plačilo registracije se zaračuna članici, ki je registrirala tekmovalce. Plačilo mora biti izvedeno v roku, navedenem na računu za poravnavo registracije, ki ga izstavi JZS.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V kolikor članica v določenem roku ne poravna računa za registracij</w:t>
      </w:r>
      <w:r>
        <w:rPr>
          <w:rFonts w:ascii="Arial" w:hAnsi="Arial" w:cs="Arial"/>
          <w:sz w:val="20"/>
          <w:szCs w:val="20"/>
        </w:rPr>
        <w:t>o</w:t>
      </w:r>
      <w:r w:rsidRPr="00D547F0">
        <w:rPr>
          <w:rFonts w:ascii="Arial" w:hAnsi="Arial" w:cs="Arial"/>
          <w:sz w:val="20"/>
          <w:szCs w:val="20"/>
        </w:rPr>
        <w:t xml:space="preserve"> tekmovalc</w:t>
      </w:r>
      <w:r>
        <w:rPr>
          <w:rFonts w:ascii="Arial" w:hAnsi="Arial" w:cs="Arial"/>
          <w:sz w:val="20"/>
          <w:szCs w:val="20"/>
        </w:rPr>
        <w:t>a</w:t>
      </w:r>
      <w:r w:rsidRPr="00D547F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sekretar </w:t>
      </w:r>
      <w:r w:rsidRPr="00D547F0">
        <w:rPr>
          <w:rFonts w:ascii="Arial" w:hAnsi="Arial" w:cs="Arial"/>
          <w:sz w:val="20"/>
          <w:szCs w:val="20"/>
        </w:rPr>
        <w:t>izda sklep s katerim prepove nastopanje tekmovalc</w:t>
      </w:r>
      <w:r>
        <w:rPr>
          <w:rFonts w:ascii="Arial" w:hAnsi="Arial" w:cs="Arial"/>
          <w:sz w:val="20"/>
          <w:szCs w:val="20"/>
        </w:rPr>
        <w:t>u</w:t>
      </w:r>
      <w:r w:rsidRPr="00D547F0">
        <w:rPr>
          <w:rFonts w:ascii="Arial" w:hAnsi="Arial" w:cs="Arial"/>
          <w:sz w:val="20"/>
          <w:szCs w:val="20"/>
        </w:rPr>
        <w:t xml:space="preserve"> na tekmovanjih</w:t>
      </w:r>
      <w:r>
        <w:rPr>
          <w:rFonts w:ascii="Arial" w:hAnsi="Arial" w:cs="Arial"/>
          <w:sz w:val="20"/>
          <w:szCs w:val="20"/>
        </w:rPr>
        <w:t>,</w:t>
      </w:r>
      <w:r w:rsidRPr="00D547F0">
        <w:rPr>
          <w:rFonts w:ascii="Arial" w:hAnsi="Arial" w:cs="Arial"/>
          <w:sz w:val="20"/>
          <w:szCs w:val="20"/>
        </w:rPr>
        <w:t xml:space="preserve"> dokler članica na poravna računa.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D547F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člen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Vlogo za registracijo tekmovalcev lahko poda le članica JZS.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 xml:space="preserve">Pravico do tekmovalne registracije imajo vsi državljani </w:t>
      </w:r>
      <w:r>
        <w:rPr>
          <w:rFonts w:ascii="Arial" w:hAnsi="Arial" w:cs="Arial"/>
          <w:sz w:val="20"/>
          <w:szCs w:val="20"/>
        </w:rPr>
        <w:t>R</w:t>
      </w:r>
      <w:r w:rsidRPr="00D547F0">
        <w:rPr>
          <w:rFonts w:ascii="Arial" w:hAnsi="Arial" w:cs="Arial"/>
          <w:sz w:val="20"/>
          <w:szCs w:val="20"/>
        </w:rPr>
        <w:t>epublike Slovenije, ne glede na starost in spol.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CB0EE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D547F0">
        <w:rPr>
          <w:rFonts w:ascii="Arial" w:hAnsi="Arial" w:cs="Arial"/>
          <w:color w:val="auto"/>
          <w:sz w:val="20"/>
          <w:szCs w:val="20"/>
        </w:rPr>
        <w:t xml:space="preserve">Pravico do tekmovalne registracije imajo tudi tuji državljani, ki </w:t>
      </w:r>
      <w:r>
        <w:rPr>
          <w:rFonts w:ascii="Arial" w:hAnsi="Arial" w:cs="Arial"/>
          <w:color w:val="auto"/>
          <w:sz w:val="20"/>
          <w:szCs w:val="20"/>
        </w:rPr>
        <w:t xml:space="preserve">kot tekmovalci niso </w:t>
      </w:r>
      <w:r w:rsidRPr="00D547F0">
        <w:rPr>
          <w:rFonts w:ascii="Arial" w:hAnsi="Arial" w:cs="Arial"/>
          <w:color w:val="auto"/>
          <w:sz w:val="20"/>
          <w:szCs w:val="20"/>
        </w:rPr>
        <w:t xml:space="preserve">registrirani </w:t>
      </w:r>
      <w:r>
        <w:rPr>
          <w:rFonts w:ascii="Arial" w:hAnsi="Arial" w:cs="Arial"/>
          <w:color w:val="auto"/>
          <w:sz w:val="20"/>
          <w:szCs w:val="20"/>
        </w:rPr>
        <w:t>pri drugi nacionalni zvezi, ali mednarodni zvezi</w:t>
      </w:r>
      <w:r w:rsidRPr="00D547F0">
        <w:rPr>
          <w:rFonts w:ascii="Arial" w:hAnsi="Arial" w:cs="Arial"/>
          <w:color w:val="auto"/>
          <w:sz w:val="20"/>
          <w:szCs w:val="20"/>
        </w:rPr>
        <w:t xml:space="preserve"> in imajo pravico bivanja v RS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D547F0">
        <w:rPr>
          <w:rFonts w:ascii="Arial" w:hAnsi="Arial" w:cs="Arial"/>
          <w:color w:val="auto"/>
          <w:sz w:val="20"/>
          <w:szCs w:val="20"/>
        </w:rPr>
        <w:t xml:space="preserve"> ali osebe brez državljanstva, ki imajo pravico bivanja v RS.</w:t>
      </w:r>
    </w:p>
    <w:p w:rsidR="00340908" w:rsidRPr="00D547F0" w:rsidRDefault="00340908" w:rsidP="00CB0EE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D547F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člen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Tuji državljani</w:t>
      </w:r>
      <w:r>
        <w:rPr>
          <w:rFonts w:ascii="Arial" w:hAnsi="Arial" w:cs="Arial"/>
          <w:sz w:val="20"/>
          <w:szCs w:val="20"/>
        </w:rPr>
        <w:t xml:space="preserve"> (in osebe brez državljanstva)</w:t>
      </w:r>
      <w:r w:rsidRPr="00D547F0">
        <w:rPr>
          <w:rFonts w:ascii="Arial" w:hAnsi="Arial" w:cs="Arial"/>
          <w:sz w:val="20"/>
          <w:szCs w:val="20"/>
        </w:rPr>
        <w:t xml:space="preserve"> lahko nastopajo za slovenske klube v tekmovanjih v Sloveniji v otroških, kadetskih</w:t>
      </w:r>
      <w:r>
        <w:rPr>
          <w:rFonts w:ascii="Arial" w:hAnsi="Arial" w:cs="Arial"/>
          <w:sz w:val="20"/>
          <w:szCs w:val="20"/>
        </w:rPr>
        <w:t xml:space="preserve">, </w:t>
      </w:r>
      <w:r w:rsidRPr="00D547F0">
        <w:rPr>
          <w:rFonts w:ascii="Arial" w:hAnsi="Arial" w:cs="Arial"/>
          <w:sz w:val="20"/>
          <w:szCs w:val="20"/>
        </w:rPr>
        <w:t>mladinskih kategorijah</w:t>
      </w:r>
      <w:r>
        <w:rPr>
          <w:rFonts w:ascii="Arial" w:hAnsi="Arial" w:cs="Arial"/>
          <w:sz w:val="20"/>
          <w:szCs w:val="20"/>
        </w:rPr>
        <w:t xml:space="preserve"> te v kategoriji mlajših članov. </w:t>
      </w:r>
      <w:r w:rsidRPr="00D547F0">
        <w:rPr>
          <w:rFonts w:ascii="Arial" w:hAnsi="Arial" w:cs="Arial"/>
          <w:sz w:val="20"/>
          <w:szCs w:val="20"/>
        </w:rPr>
        <w:t xml:space="preserve">V članski konkurenci lahko tujci za slovenske klube natopijo v </w:t>
      </w:r>
      <w:r>
        <w:rPr>
          <w:rFonts w:ascii="Arial" w:hAnsi="Arial" w:cs="Arial"/>
          <w:sz w:val="20"/>
          <w:szCs w:val="20"/>
        </w:rPr>
        <w:t>E</w:t>
      </w:r>
      <w:r w:rsidRPr="00D547F0">
        <w:rPr>
          <w:rFonts w:ascii="Arial" w:hAnsi="Arial" w:cs="Arial"/>
          <w:sz w:val="20"/>
          <w:szCs w:val="20"/>
        </w:rPr>
        <w:t xml:space="preserve">vropskem </w:t>
      </w:r>
      <w:r>
        <w:rPr>
          <w:rFonts w:ascii="Arial" w:hAnsi="Arial" w:cs="Arial"/>
          <w:sz w:val="20"/>
          <w:szCs w:val="20"/>
        </w:rPr>
        <w:t xml:space="preserve">klubskem </w:t>
      </w:r>
      <w:r w:rsidRPr="00D547F0">
        <w:rPr>
          <w:rFonts w:ascii="Arial" w:hAnsi="Arial" w:cs="Arial"/>
          <w:sz w:val="20"/>
          <w:szCs w:val="20"/>
        </w:rPr>
        <w:t xml:space="preserve">pokalu </w:t>
      </w:r>
      <w:r>
        <w:rPr>
          <w:rFonts w:ascii="Arial" w:hAnsi="Arial" w:cs="Arial"/>
          <w:sz w:val="20"/>
          <w:szCs w:val="20"/>
        </w:rPr>
        <w:t>v skladu s pravili</w:t>
      </w:r>
      <w:r w:rsidRPr="00D547F0">
        <w:rPr>
          <w:rFonts w:ascii="Arial" w:hAnsi="Arial" w:cs="Arial"/>
          <w:sz w:val="20"/>
          <w:szCs w:val="20"/>
        </w:rPr>
        <w:t xml:space="preserve"> EJU.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 xml:space="preserve">Na državnih prvenstvih in ligaških tekmovanjih tuji državljani ali osebe brez državljanstev ne smejo nastopiti. 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D547F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člen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Registracija se opravi tako, da članica na JZS na predpisan način pošlje podatke o tekmovalcih</w:t>
      </w:r>
      <w:r>
        <w:rPr>
          <w:rFonts w:ascii="Arial" w:hAnsi="Arial" w:cs="Arial"/>
          <w:sz w:val="20"/>
          <w:szCs w:val="20"/>
        </w:rPr>
        <w:t xml:space="preserve">, </w:t>
      </w:r>
      <w:r w:rsidRPr="00D547F0">
        <w:rPr>
          <w:rFonts w:ascii="Arial" w:hAnsi="Arial" w:cs="Arial"/>
          <w:sz w:val="20"/>
          <w:szCs w:val="20"/>
        </w:rPr>
        <w:t>katere želi registrirati.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7718">
        <w:rPr>
          <w:rFonts w:ascii="Arial" w:hAnsi="Arial" w:cs="Arial"/>
          <w:sz w:val="20"/>
          <w:szCs w:val="20"/>
        </w:rPr>
        <w:t xml:space="preserve">Registracija tekmovalcev za obnovo in podaljšanje licenc se praviloma opravlja v času med </w:t>
      </w:r>
      <w:smartTag w:uri="urn:schemas-microsoft-com:office:smarttags" w:element="metricconverter">
        <w:smartTagPr>
          <w:attr w:name="ProductID" w:val="1. in"/>
        </w:smartTagPr>
        <w:r w:rsidRPr="005A7718">
          <w:rPr>
            <w:rFonts w:ascii="Arial" w:hAnsi="Arial" w:cs="Arial"/>
            <w:sz w:val="20"/>
            <w:szCs w:val="20"/>
          </w:rPr>
          <w:t>1. in</w:t>
        </w:r>
      </w:smartTag>
      <w:r w:rsidRPr="005A7718">
        <w:rPr>
          <w:rFonts w:ascii="Arial" w:hAnsi="Arial" w:cs="Arial"/>
          <w:sz w:val="20"/>
          <w:szCs w:val="20"/>
        </w:rPr>
        <w:t xml:space="preserve"> 31. januarjem v vsakem tekočem letu ter skozi vse leto za novo registrirane tekmovalce.</w:t>
      </w:r>
    </w:p>
    <w:p w:rsidR="00340908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Zahtevek</w:t>
      </w:r>
      <w:r>
        <w:rPr>
          <w:rFonts w:ascii="Arial" w:hAnsi="Arial" w:cs="Arial"/>
          <w:sz w:val="20"/>
          <w:szCs w:val="20"/>
        </w:rPr>
        <w:t xml:space="preserve"> </w:t>
      </w:r>
      <w:r w:rsidRPr="00D547F0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 xml:space="preserve"> prvo </w:t>
      </w:r>
      <w:r w:rsidRPr="00D547F0">
        <w:rPr>
          <w:rFonts w:ascii="Arial" w:hAnsi="Arial" w:cs="Arial"/>
          <w:sz w:val="20"/>
          <w:szCs w:val="20"/>
        </w:rPr>
        <w:t xml:space="preserve">registracijo ali obnovo registracije tekmovalcev lahko članica </w:t>
      </w:r>
      <w:r>
        <w:rPr>
          <w:rFonts w:ascii="Arial" w:hAnsi="Arial" w:cs="Arial"/>
          <w:sz w:val="20"/>
          <w:szCs w:val="20"/>
        </w:rPr>
        <w:t>vloži</w:t>
      </w:r>
      <w:r w:rsidRPr="00D547F0">
        <w:rPr>
          <w:rFonts w:ascii="Arial" w:hAnsi="Arial" w:cs="Arial"/>
          <w:sz w:val="20"/>
          <w:szCs w:val="20"/>
        </w:rPr>
        <w:t xml:space="preserve"> v času cele</w:t>
      </w:r>
      <w:r>
        <w:rPr>
          <w:rFonts w:ascii="Arial" w:hAnsi="Arial" w:cs="Arial"/>
          <w:sz w:val="20"/>
          <w:szCs w:val="20"/>
        </w:rPr>
        <w:t xml:space="preserve"> </w:t>
      </w:r>
      <w:r w:rsidRPr="00D547F0">
        <w:rPr>
          <w:rFonts w:ascii="Arial" w:hAnsi="Arial" w:cs="Arial"/>
          <w:sz w:val="20"/>
          <w:szCs w:val="20"/>
        </w:rPr>
        <w:t>tekmovalne sezone.</w:t>
      </w:r>
    </w:p>
    <w:p w:rsidR="00340908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</w:t>
      </w:r>
      <w:r w:rsidRPr="00D547F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člen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 xml:space="preserve">Registracija s strani JZS se izvrši lahko le na osnovi podatkov in dokumentacije, </w:t>
      </w:r>
      <w:r>
        <w:rPr>
          <w:rFonts w:ascii="Arial" w:hAnsi="Arial" w:cs="Arial"/>
          <w:sz w:val="20"/>
          <w:szCs w:val="20"/>
        </w:rPr>
        <w:t>ki jo</w:t>
      </w:r>
      <w:r w:rsidRPr="00D547F0">
        <w:rPr>
          <w:rFonts w:ascii="Arial" w:hAnsi="Arial" w:cs="Arial"/>
          <w:sz w:val="20"/>
          <w:szCs w:val="20"/>
        </w:rPr>
        <w:t xml:space="preserve"> določi JZS.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 xml:space="preserve">Predvidoma so to </w:t>
      </w:r>
      <w:r>
        <w:rPr>
          <w:rFonts w:ascii="Arial" w:hAnsi="Arial" w:cs="Arial"/>
          <w:sz w:val="20"/>
          <w:szCs w:val="20"/>
        </w:rPr>
        <w:t xml:space="preserve">vsaj </w:t>
      </w:r>
      <w:r w:rsidRPr="00D547F0">
        <w:rPr>
          <w:rFonts w:ascii="Arial" w:hAnsi="Arial" w:cs="Arial"/>
          <w:sz w:val="20"/>
          <w:szCs w:val="20"/>
        </w:rPr>
        <w:t>naslednji podatki</w:t>
      </w:r>
      <w:r>
        <w:rPr>
          <w:rFonts w:ascii="Arial" w:hAnsi="Arial" w:cs="Arial"/>
          <w:sz w:val="20"/>
          <w:szCs w:val="20"/>
        </w:rPr>
        <w:t xml:space="preserve"> oziroma dokumenti</w:t>
      </w:r>
      <w:r w:rsidRPr="00D547F0">
        <w:rPr>
          <w:rFonts w:ascii="Arial" w:hAnsi="Arial" w:cs="Arial"/>
          <w:sz w:val="20"/>
          <w:szCs w:val="20"/>
        </w:rPr>
        <w:t>:</w:t>
      </w:r>
    </w:p>
    <w:p w:rsidR="00340908" w:rsidRPr="00D547F0" w:rsidRDefault="00340908" w:rsidP="00CB0EE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ime in priimek,</w:t>
      </w:r>
    </w:p>
    <w:p w:rsidR="00340908" w:rsidRPr="00D547F0" w:rsidRDefault="00340908" w:rsidP="00CB0EE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datum rojstva,</w:t>
      </w:r>
    </w:p>
    <w:p w:rsidR="00340908" w:rsidRPr="00D547F0" w:rsidRDefault="00340908" w:rsidP="00CB0EE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naslov stalnega bivališča,</w:t>
      </w:r>
    </w:p>
    <w:p w:rsidR="00340908" w:rsidRPr="00D547F0" w:rsidRDefault="00340908" w:rsidP="00CB0EE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enotna matična številka občana,</w:t>
      </w:r>
    </w:p>
    <w:p w:rsidR="00340908" w:rsidRPr="00D547F0" w:rsidRDefault="00340908" w:rsidP="00CB0EE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fotografija,</w:t>
      </w:r>
    </w:p>
    <w:p w:rsidR="00340908" w:rsidRPr="00D547F0" w:rsidRDefault="00340908" w:rsidP="00CB0EE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podatek o </w:t>
      </w:r>
      <w:r w:rsidRPr="00D547F0">
        <w:rPr>
          <w:rFonts w:ascii="Arial" w:hAnsi="Arial" w:cs="Arial"/>
          <w:sz w:val="20"/>
          <w:szCs w:val="20"/>
        </w:rPr>
        <w:t>stopnj</w:t>
      </w:r>
      <w:r>
        <w:rPr>
          <w:rFonts w:ascii="Arial" w:hAnsi="Arial" w:cs="Arial"/>
          <w:sz w:val="20"/>
          <w:szCs w:val="20"/>
        </w:rPr>
        <w:t>i</w:t>
      </w:r>
      <w:r w:rsidRPr="00D547F0">
        <w:rPr>
          <w:rFonts w:ascii="Arial" w:hAnsi="Arial" w:cs="Arial"/>
          <w:sz w:val="20"/>
          <w:szCs w:val="20"/>
        </w:rPr>
        <w:t xml:space="preserve"> pasu v judu.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 xml:space="preserve">JZS sme od kandidatov za registracijo zahtevati tudi druge dokumente (potrdilo o državljanstvu, izpisek iz rojstne matične knjige). 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 xml:space="preserve">Od tujih državljanov </w:t>
      </w:r>
      <w:r>
        <w:rPr>
          <w:rFonts w:ascii="Arial" w:hAnsi="Arial" w:cs="Arial"/>
          <w:sz w:val="20"/>
          <w:szCs w:val="20"/>
        </w:rPr>
        <w:t xml:space="preserve">in oseb brez državljanstva </w:t>
      </w:r>
      <w:r w:rsidRPr="00D547F0">
        <w:rPr>
          <w:rFonts w:ascii="Arial" w:hAnsi="Arial" w:cs="Arial"/>
          <w:sz w:val="20"/>
          <w:szCs w:val="20"/>
        </w:rPr>
        <w:t xml:space="preserve">JZS </w:t>
      </w:r>
      <w:r>
        <w:rPr>
          <w:rFonts w:ascii="Arial" w:hAnsi="Arial" w:cs="Arial"/>
          <w:sz w:val="20"/>
          <w:szCs w:val="20"/>
        </w:rPr>
        <w:t xml:space="preserve">ob registraciji </w:t>
      </w:r>
      <w:r w:rsidRPr="00D547F0">
        <w:rPr>
          <w:rFonts w:ascii="Arial" w:hAnsi="Arial" w:cs="Arial"/>
          <w:sz w:val="20"/>
          <w:szCs w:val="20"/>
        </w:rPr>
        <w:t>zahteva naslednje dokumente:</w:t>
      </w:r>
    </w:p>
    <w:p w:rsidR="00340908" w:rsidRPr="00D547F0" w:rsidRDefault="00340908" w:rsidP="00CB0EE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fotokopijo potnega lista,</w:t>
      </w:r>
    </w:p>
    <w:p w:rsidR="00340908" w:rsidRPr="00D547F0" w:rsidRDefault="00340908" w:rsidP="00CB0EE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potrdilo o delovnem dovoljenju ali fotokopijo vloge za pridobivanje delovnega dovoljenja,</w:t>
      </w:r>
    </w:p>
    <w:p w:rsidR="00340908" w:rsidRPr="00D547F0" w:rsidRDefault="00340908" w:rsidP="00CB0EE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potrdilo o stalnem ali začasnem prebivališču,</w:t>
      </w:r>
    </w:p>
    <w:p w:rsidR="00340908" w:rsidRPr="00D547F0" w:rsidRDefault="00340908" w:rsidP="00CB0EE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izjavo kandidata</w:t>
      </w:r>
      <w:r>
        <w:rPr>
          <w:rFonts w:ascii="Arial" w:hAnsi="Arial" w:cs="Arial"/>
          <w:sz w:val="20"/>
          <w:szCs w:val="20"/>
        </w:rPr>
        <w:t xml:space="preserve"> oziroma njegovega zakonitega zastopnika</w:t>
      </w:r>
      <w:r w:rsidRPr="00D547F0">
        <w:rPr>
          <w:rFonts w:ascii="Arial" w:hAnsi="Arial" w:cs="Arial"/>
          <w:sz w:val="20"/>
          <w:szCs w:val="20"/>
        </w:rPr>
        <w:t>, da ni registriran za klub v tujini.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</w:t>
      </w:r>
      <w:r w:rsidRPr="00D547F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člen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 xml:space="preserve">Registracija tekmovalcev je veljavna za tekoče </w:t>
      </w:r>
      <w:r>
        <w:rPr>
          <w:rFonts w:ascii="Arial" w:hAnsi="Arial" w:cs="Arial"/>
          <w:sz w:val="20"/>
          <w:szCs w:val="20"/>
        </w:rPr>
        <w:t xml:space="preserve">koledarsko </w:t>
      </w:r>
      <w:r w:rsidRPr="00D547F0">
        <w:rPr>
          <w:rFonts w:ascii="Arial" w:hAnsi="Arial" w:cs="Arial"/>
          <w:sz w:val="20"/>
          <w:szCs w:val="20"/>
        </w:rPr>
        <w:t>leto.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 w:rsidRPr="00D547F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člen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Pristojni organ JZS je dolžan izvršiti registracijo v roku 15 dni po prejemu zahtevka za registracijo tekmovalcev.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 xml:space="preserve">Če iz upravičenih razlogov ali zaradi pomanjkljivosti </w:t>
      </w:r>
      <w:r>
        <w:rPr>
          <w:rFonts w:ascii="Arial" w:hAnsi="Arial" w:cs="Arial"/>
          <w:sz w:val="20"/>
          <w:szCs w:val="20"/>
        </w:rPr>
        <w:t xml:space="preserve">vloge </w:t>
      </w:r>
      <w:r w:rsidRPr="00D547F0">
        <w:rPr>
          <w:rFonts w:ascii="Arial" w:hAnsi="Arial" w:cs="Arial"/>
          <w:sz w:val="20"/>
          <w:szCs w:val="20"/>
        </w:rPr>
        <w:t>registracija ni možna, je organ JZS dolžan v 15. dneh obvestiti vlagatelja, da spremeni ali dopolni vloge za registracij</w:t>
      </w:r>
      <w:r>
        <w:rPr>
          <w:rFonts w:ascii="Arial" w:hAnsi="Arial" w:cs="Arial"/>
          <w:sz w:val="20"/>
          <w:szCs w:val="20"/>
        </w:rPr>
        <w:t>e</w:t>
      </w:r>
      <w:r w:rsidRPr="00D547F0">
        <w:rPr>
          <w:rFonts w:ascii="Arial" w:hAnsi="Arial" w:cs="Arial"/>
          <w:sz w:val="20"/>
          <w:szCs w:val="20"/>
        </w:rPr>
        <w:t>.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Vsi podatki, pomembni za registracijo, se hranijo v arhivu JZS.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547F0">
        <w:rPr>
          <w:rFonts w:ascii="Arial" w:hAnsi="Arial" w:cs="Arial"/>
          <w:b/>
          <w:bCs/>
          <w:sz w:val="20"/>
          <w:szCs w:val="20"/>
        </w:rPr>
        <w:t>IV. Prestopni roki tekmovalcev</w:t>
      </w: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</w:t>
      </w:r>
      <w:r w:rsidRPr="00D547F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člen</w:t>
      </w:r>
    </w:p>
    <w:p w:rsidR="00340908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A0AD5">
        <w:rPr>
          <w:rFonts w:ascii="Arial" w:hAnsi="Arial" w:cs="Arial"/>
          <w:sz w:val="20"/>
          <w:szCs w:val="20"/>
        </w:rPr>
        <w:t>Tekmovalec sme prestopiti iz ene članice v drugo le v času prestopnega roka,</w:t>
      </w:r>
      <w:r w:rsidRPr="00D547F0">
        <w:rPr>
          <w:rFonts w:ascii="Arial" w:hAnsi="Arial" w:cs="Arial"/>
          <w:sz w:val="20"/>
          <w:szCs w:val="20"/>
        </w:rPr>
        <w:t xml:space="preserve"> to je od </w:t>
      </w:r>
      <w:r w:rsidRPr="00D547F0">
        <w:rPr>
          <w:rFonts w:ascii="Arial" w:hAnsi="Arial" w:cs="Arial"/>
          <w:b/>
          <w:sz w:val="20"/>
          <w:szCs w:val="20"/>
        </w:rPr>
        <w:t>1. do 20. junij</w:t>
      </w:r>
      <w:r>
        <w:rPr>
          <w:rFonts w:ascii="Arial" w:hAnsi="Arial" w:cs="Arial"/>
          <w:b/>
          <w:sz w:val="20"/>
          <w:szCs w:val="20"/>
        </w:rPr>
        <w:t>a</w:t>
      </w:r>
      <w:r w:rsidRPr="00D547F0">
        <w:rPr>
          <w:rFonts w:ascii="Arial" w:hAnsi="Arial" w:cs="Arial"/>
          <w:sz w:val="20"/>
          <w:szCs w:val="20"/>
        </w:rPr>
        <w:t xml:space="preserve"> (spomladanski prestopni rok) in od </w:t>
      </w:r>
      <w:r w:rsidRPr="00D547F0">
        <w:rPr>
          <w:rFonts w:ascii="Arial" w:hAnsi="Arial" w:cs="Arial"/>
          <w:b/>
          <w:sz w:val="20"/>
          <w:szCs w:val="20"/>
        </w:rPr>
        <w:t>1. do 20. decembra</w:t>
      </w:r>
      <w:r w:rsidRPr="00D547F0">
        <w:rPr>
          <w:rFonts w:ascii="Arial" w:hAnsi="Arial" w:cs="Arial"/>
          <w:sz w:val="20"/>
          <w:szCs w:val="20"/>
        </w:rPr>
        <w:t xml:space="preserve"> (jesenski prestopni rok) vsako leto.</w:t>
      </w:r>
    </w:p>
    <w:p w:rsidR="00340908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 xml:space="preserve"> </w:t>
      </w:r>
    </w:p>
    <w:p w:rsidR="00340908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Posamezni tekmovalec lahko prestopi iz ene članice v drugo samo enkrat v tekočem koledarskem letu.</w:t>
      </w:r>
    </w:p>
    <w:p w:rsidR="00340908" w:rsidRPr="005A5EE5" w:rsidRDefault="00340908" w:rsidP="005B1E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4D399D" w:rsidRDefault="00340908" w:rsidP="005B1E2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399D">
        <w:rPr>
          <w:rFonts w:ascii="Arial" w:hAnsi="Arial" w:cs="Arial"/>
          <w:sz w:val="20"/>
          <w:szCs w:val="20"/>
        </w:rPr>
        <w:t>Tekmovalec, ki je prestopil</w:t>
      </w:r>
      <w:r>
        <w:rPr>
          <w:rFonts w:ascii="Arial" w:hAnsi="Arial" w:cs="Arial"/>
          <w:sz w:val="20"/>
          <w:szCs w:val="20"/>
        </w:rPr>
        <w:t xml:space="preserve"> </w:t>
      </w:r>
      <w:r w:rsidRPr="004D399D">
        <w:rPr>
          <w:rFonts w:ascii="Arial" w:hAnsi="Arial" w:cs="Arial"/>
          <w:sz w:val="20"/>
          <w:szCs w:val="20"/>
        </w:rPr>
        <w:t>iz ene članice v drugo v času od 1. do 20. junija, sme za novo članico nastopiti od 1. 7. dalje. Tekmovalec, ki je prestopil</w:t>
      </w:r>
      <w:r>
        <w:rPr>
          <w:rFonts w:ascii="Arial" w:hAnsi="Arial" w:cs="Arial"/>
          <w:sz w:val="20"/>
          <w:szCs w:val="20"/>
        </w:rPr>
        <w:t xml:space="preserve"> </w:t>
      </w:r>
      <w:r w:rsidRPr="004D399D">
        <w:rPr>
          <w:rFonts w:ascii="Arial" w:hAnsi="Arial" w:cs="Arial"/>
          <w:sz w:val="20"/>
          <w:szCs w:val="20"/>
        </w:rPr>
        <w:t xml:space="preserve">iz ene članice v drugo v od 1. do 20. decembra, sme za novo članico nastopiti od 1. 1. naslednje leto dalje. </w:t>
      </w:r>
    </w:p>
    <w:p w:rsidR="00340908" w:rsidRPr="004D399D" w:rsidRDefault="00340908" w:rsidP="00CB0EE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 w:rsidRPr="00D547F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člen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 xml:space="preserve">Začasni prestopi oz. posojanje domačih tekmovalcev za ekipna tekmovanja v RS so dovoljeni </w:t>
      </w:r>
      <w:r>
        <w:rPr>
          <w:rFonts w:ascii="Arial" w:hAnsi="Arial" w:cs="Arial"/>
          <w:sz w:val="20"/>
          <w:szCs w:val="20"/>
        </w:rPr>
        <w:t xml:space="preserve">le </w:t>
      </w:r>
      <w:r w:rsidRPr="00D547F0">
        <w:rPr>
          <w:rFonts w:ascii="Arial" w:hAnsi="Arial" w:cs="Arial"/>
          <w:sz w:val="20"/>
          <w:szCs w:val="20"/>
        </w:rPr>
        <w:t>v času obeh prestopnih rokov.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V kolikor ekipno tekmovanje poteka v pomladanskem obdobju, se začasni prestop/posoja tekmovalca opravi v jesenskem prestopnem roku (01.-20.</w:t>
      </w:r>
      <w:r>
        <w:rPr>
          <w:rFonts w:ascii="Arial" w:hAnsi="Arial" w:cs="Arial"/>
          <w:sz w:val="20"/>
          <w:szCs w:val="20"/>
        </w:rPr>
        <w:t xml:space="preserve"> </w:t>
      </w:r>
      <w:r w:rsidRPr="00D547F0">
        <w:rPr>
          <w:rFonts w:ascii="Arial" w:hAnsi="Arial" w:cs="Arial"/>
          <w:sz w:val="20"/>
          <w:szCs w:val="20"/>
        </w:rPr>
        <w:t>december - preteklega leta), v kolikor ekipno tekmovanje poteka v jesenskem obdobju se začasni prestop/posoja tekmovalca opravi v pomladanskem prestopnem roku (01.-20.</w:t>
      </w:r>
      <w:r>
        <w:rPr>
          <w:rFonts w:ascii="Arial" w:hAnsi="Arial" w:cs="Arial"/>
          <w:sz w:val="20"/>
          <w:szCs w:val="20"/>
        </w:rPr>
        <w:t xml:space="preserve"> </w:t>
      </w:r>
      <w:r w:rsidRPr="00D547F0">
        <w:rPr>
          <w:rFonts w:ascii="Arial" w:hAnsi="Arial" w:cs="Arial"/>
          <w:sz w:val="20"/>
          <w:szCs w:val="20"/>
        </w:rPr>
        <w:t>junij - tekočega leta).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Vsaka članica sme za ekipna tekmovanja registrirati največ dva posojena tekmovalca za moško in dve posojeni tekmovalki za žensko ekipo.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Pr="00D547F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člen</w:t>
      </w:r>
    </w:p>
    <w:p w:rsidR="00340908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 xml:space="preserve">Pri prestopu tekmovalcev za ekipna tekmovanja mora članica </w:t>
      </w:r>
      <w:r>
        <w:rPr>
          <w:rFonts w:ascii="Arial" w:hAnsi="Arial" w:cs="Arial"/>
          <w:sz w:val="20"/>
          <w:szCs w:val="20"/>
        </w:rPr>
        <w:t xml:space="preserve">izdati </w:t>
      </w:r>
      <w:r w:rsidRPr="00D547F0">
        <w:rPr>
          <w:rFonts w:ascii="Arial" w:hAnsi="Arial" w:cs="Arial"/>
          <w:sz w:val="20"/>
          <w:szCs w:val="20"/>
        </w:rPr>
        <w:t>pisno soglasje</w:t>
      </w:r>
      <w:r>
        <w:rPr>
          <w:rFonts w:ascii="Arial" w:hAnsi="Arial" w:cs="Arial"/>
          <w:sz w:val="20"/>
          <w:szCs w:val="20"/>
        </w:rPr>
        <w:t xml:space="preserve">, v katerem navede ime članice, za katero sme določen tekmovalec nastopiti. </w:t>
      </w:r>
    </w:p>
    <w:p w:rsidR="00340908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lastRenderedPageBreak/>
        <w:t>Tekmovalec lahko v tekočem letu nastopa samo za eno članico v ekipnih prvenstvih.</w:t>
      </w:r>
    </w:p>
    <w:p w:rsidR="00340908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547F0">
        <w:rPr>
          <w:rFonts w:ascii="Arial" w:hAnsi="Arial" w:cs="Arial"/>
          <w:b/>
          <w:bCs/>
          <w:sz w:val="20"/>
          <w:szCs w:val="20"/>
        </w:rPr>
        <w:t>V. Postopek pri prestopu tekmovalcev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7</w:t>
      </w:r>
      <w:r w:rsidRPr="00D547F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člen</w:t>
      </w:r>
    </w:p>
    <w:p w:rsidR="00340908" w:rsidRPr="00E416DF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416DF">
        <w:rPr>
          <w:rFonts w:ascii="Arial" w:hAnsi="Arial" w:cs="Arial"/>
          <w:sz w:val="20"/>
          <w:szCs w:val="20"/>
        </w:rPr>
        <w:t>Članica, v katero želi prestopiti tekmovalec v času prestopnega roka, pošlje zahtevek za spremembo registracije tekmovalca na JZS. Zahtevku mora priložiti:</w:t>
      </w:r>
    </w:p>
    <w:p w:rsidR="00340908" w:rsidRDefault="00340908" w:rsidP="0004254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lastnoročno podpisano pristopnic</w:t>
      </w:r>
      <w:r>
        <w:rPr>
          <w:rFonts w:ascii="Arial" w:hAnsi="Arial" w:cs="Arial"/>
          <w:sz w:val="20"/>
          <w:szCs w:val="20"/>
        </w:rPr>
        <w:t>o</w:t>
      </w:r>
      <w:r w:rsidRPr="00D547F0">
        <w:rPr>
          <w:rFonts w:ascii="Arial" w:hAnsi="Arial" w:cs="Arial"/>
          <w:sz w:val="20"/>
          <w:szCs w:val="20"/>
        </w:rPr>
        <w:t xml:space="preserve"> za članstvo v novi članici</w:t>
      </w:r>
      <w:r>
        <w:rPr>
          <w:rFonts w:ascii="Arial" w:hAnsi="Arial" w:cs="Arial"/>
          <w:sz w:val="20"/>
          <w:szCs w:val="20"/>
        </w:rPr>
        <w:t>,</w:t>
      </w:r>
    </w:p>
    <w:p w:rsidR="00340908" w:rsidRPr="003F0F0D" w:rsidRDefault="00340908" w:rsidP="003F0F0D">
      <w:pPr>
        <w:numPr>
          <w:ilvl w:val="0"/>
          <w:numId w:val="13"/>
        </w:numPr>
        <w:jc w:val="both"/>
        <w:rPr>
          <w:sz w:val="20"/>
          <w:szCs w:val="20"/>
        </w:rPr>
      </w:pPr>
      <w:r w:rsidRPr="003F0F0D">
        <w:rPr>
          <w:rFonts w:ascii="Arial" w:hAnsi="Arial" w:cs="Arial"/>
          <w:bCs/>
          <w:sz w:val="20"/>
          <w:szCs w:val="20"/>
        </w:rPr>
        <w:t>izpisnico iz prejšnje članice ali dokazilo, da le ta v določenem roku (10 dni po prejemu vloge za izpisnico) ni odgovorila na zahtevek o izpisu</w:t>
      </w:r>
      <w:r w:rsidRPr="003F0F0D">
        <w:rPr>
          <w:rFonts w:ascii="Arial" w:hAnsi="Arial" w:cs="Arial"/>
          <w:sz w:val="20"/>
          <w:szCs w:val="20"/>
        </w:rPr>
        <w:t>,</w:t>
      </w:r>
    </w:p>
    <w:p w:rsidR="00340908" w:rsidRPr="003F0F0D" w:rsidRDefault="00340908" w:rsidP="0004254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F0F0D">
        <w:rPr>
          <w:rFonts w:ascii="Arial" w:hAnsi="Arial" w:cs="Arial"/>
          <w:sz w:val="20"/>
          <w:szCs w:val="20"/>
        </w:rPr>
        <w:t>fotografijo tekmovalca, ki ne sme biti starejša od enega leta,</w:t>
      </w:r>
    </w:p>
    <w:p w:rsidR="00340908" w:rsidRPr="00D547F0" w:rsidRDefault="00340908" w:rsidP="0004254C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potrdilo o vplačani kotizaciji.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</w:t>
      </w:r>
      <w:r w:rsidRPr="00D547F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člen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 xml:space="preserve">Tekmovalec lahko prestopi v </w:t>
      </w:r>
      <w:r>
        <w:rPr>
          <w:rFonts w:ascii="Arial" w:hAnsi="Arial" w:cs="Arial"/>
          <w:sz w:val="20"/>
          <w:szCs w:val="20"/>
        </w:rPr>
        <w:t>tuj klub</w:t>
      </w:r>
      <w:r w:rsidRPr="00D547F0">
        <w:rPr>
          <w:rFonts w:ascii="Arial" w:hAnsi="Arial" w:cs="Arial"/>
          <w:sz w:val="20"/>
          <w:szCs w:val="20"/>
        </w:rPr>
        <w:t xml:space="preserve"> v pod naslednjimi pogoji:</w:t>
      </w:r>
    </w:p>
    <w:p w:rsidR="00340908" w:rsidRPr="00D547F0" w:rsidRDefault="00340908" w:rsidP="0004254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 xml:space="preserve">da se v pogodbi s tujim klubom predvidi možnost in pravica nastopanja za državne selekcije </w:t>
      </w:r>
      <w:r>
        <w:rPr>
          <w:rFonts w:ascii="Arial" w:hAnsi="Arial" w:cs="Arial"/>
          <w:sz w:val="20"/>
          <w:szCs w:val="20"/>
        </w:rPr>
        <w:t>Judo zveze</w:t>
      </w:r>
      <w:r w:rsidRPr="00D547F0">
        <w:rPr>
          <w:rFonts w:ascii="Arial" w:hAnsi="Arial" w:cs="Arial"/>
          <w:sz w:val="20"/>
          <w:szCs w:val="20"/>
        </w:rPr>
        <w:t xml:space="preserve"> Slovenije, </w:t>
      </w:r>
    </w:p>
    <w:p w:rsidR="00340908" w:rsidRPr="005A5EE5" w:rsidRDefault="00340908" w:rsidP="00FC2D3D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A7718">
        <w:rPr>
          <w:rFonts w:ascii="Arial" w:hAnsi="Arial" w:cs="Arial"/>
          <w:sz w:val="20"/>
          <w:szCs w:val="20"/>
        </w:rPr>
        <w:t>da ima dovoljenje članice</w:t>
      </w:r>
      <w:r>
        <w:rPr>
          <w:rFonts w:ascii="Arial" w:hAnsi="Arial" w:cs="Arial"/>
          <w:sz w:val="20"/>
          <w:szCs w:val="20"/>
        </w:rPr>
        <w:t>, katere član je</w:t>
      </w:r>
      <w:r w:rsidRPr="005A7718">
        <w:rPr>
          <w:rFonts w:ascii="Arial" w:hAnsi="Arial" w:cs="Arial"/>
          <w:sz w:val="20"/>
          <w:szCs w:val="20"/>
        </w:rPr>
        <w:t>, po vrnitvi se lahko tekmovalec registrira samo za tisto članico, za katero je bil registriran pred odhodom v tujino</w:t>
      </w:r>
      <w:r>
        <w:rPr>
          <w:rFonts w:ascii="Arial" w:hAnsi="Arial" w:cs="Arial"/>
          <w:sz w:val="20"/>
          <w:szCs w:val="20"/>
        </w:rPr>
        <w:t>, če z njo nima sklenjenega drugačnega dogovora.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Pr="00D547F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člen</w:t>
      </w:r>
    </w:p>
    <w:p w:rsidR="00340908" w:rsidRPr="00976DE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Tekmovalec, ki želi prestopiti v drugo članico, mora pri članici</w:t>
      </w:r>
      <w:r>
        <w:rPr>
          <w:rFonts w:ascii="Arial" w:hAnsi="Arial" w:cs="Arial"/>
          <w:sz w:val="20"/>
          <w:szCs w:val="20"/>
        </w:rPr>
        <w:t>,</w:t>
      </w:r>
      <w:r w:rsidRPr="00D547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 katero</w:t>
      </w:r>
      <w:r w:rsidRPr="00D547F0">
        <w:rPr>
          <w:rFonts w:ascii="Arial" w:hAnsi="Arial" w:cs="Arial"/>
          <w:sz w:val="20"/>
          <w:szCs w:val="20"/>
        </w:rPr>
        <w:t xml:space="preserve"> je registriran</w:t>
      </w:r>
      <w:r>
        <w:rPr>
          <w:rFonts w:ascii="Arial" w:hAnsi="Arial" w:cs="Arial"/>
          <w:sz w:val="20"/>
          <w:szCs w:val="20"/>
        </w:rPr>
        <w:t>,</w:t>
      </w:r>
      <w:r w:rsidRPr="00D547F0">
        <w:rPr>
          <w:rFonts w:ascii="Arial" w:hAnsi="Arial" w:cs="Arial"/>
          <w:sz w:val="20"/>
          <w:szCs w:val="20"/>
        </w:rPr>
        <w:t xml:space="preserve"> </w:t>
      </w:r>
      <w:r w:rsidRPr="00976DE0">
        <w:rPr>
          <w:rFonts w:ascii="Arial" w:hAnsi="Arial" w:cs="Arial"/>
          <w:sz w:val="20"/>
          <w:szCs w:val="20"/>
        </w:rPr>
        <w:t>osebno ali</w:t>
      </w:r>
      <w:r>
        <w:rPr>
          <w:rFonts w:ascii="Arial" w:hAnsi="Arial" w:cs="Arial"/>
          <w:sz w:val="20"/>
          <w:szCs w:val="20"/>
        </w:rPr>
        <w:t xml:space="preserve"> s priporočeno pošto s povratnico </w:t>
      </w:r>
      <w:r w:rsidRPr="00D547F0">
        <w:rPr>
          <w:rFonts w:ascii="Arial" w:hAnsi="Arial" w:cs="Arial"/>
          <w:sz w:val="20"/>
          <w:szCs w:val="20"/>
        </w:rPr>
        <w:t>vlož</w:t>
      </w:r>
      <w:r>
        <w:rPr>
          <w:rFonts w:ascii="Arial" w:hAnsi="Arial" w:cs="Arial"/>
          <w:sz w:val="20"/>
          <w:szCs w:val="20"/>
        </w:rPr>
        <w:t>iti pisni zahtevek za izpisnico</w:t>
      </w:r>
      <w:r w:rsidRPr="00D547F0">
        <w:rPr>
          <w:rFonts w:ascii="Arial" w:hAnsi="Arial" w:cs="Arial"/>
          <w:sz w:val="20"/>
          <w:szCs w:val="20"/>
        </w:rPr>
        <w:t xml:space="preserve">, kopijo zahtevka pa pošlje tudi registracijskemu organu JZS (velja za vse tekmovalce, ne glede na starostno kategorijo). </w:t>
      </w:r>
      <w:r w:rsidRPr="00976DE0">
        <w:rPr>
          <w:rFonts w:ascii="Arial" w:hAnsi="Arial" w:cs="Arial"/>
          <w:sz w:val="20"/>
          <w:szCs w:val="20"/>
        </w:rPr>
        <w:t>Tekmovalec mora v pisnem zahtevku opredeliti</w:t>
      </w:r>
      <w:r>
        <w:rPr>
          <w:rFonts w:ascii="Arial" w:hAnsi="Arial" w:cs="Arial"/>
          <w:sz w:val="20"/>
          <w:szCs w:val="20"/>
        </w:rPr>
        <w:t xml:space="preserve">, </w:t>
      </w:r>
      <w:r w:rsidRPr="00976DE0">
        <w:rPr>
          <w:rFonts w:ascii="Arial" w:hAnsi="Arial" w:cs="Arial"/>
          <w:sz w:val="20"/>
          <w:szCs w:val="20"/>
        </w:rPr>
        <w:t>v katero članico želi pristopiti.</w:t>
      </w:r>
    </w:p>
    <w:p w:rsidR="00340908" w:rsidRPr="004D399D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40908" w:rsidRPr="004D399D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 tekmovalec v vlogi za izpisnico ne navede, v katero članico želi prestopiti,</w:t>
      </w:r>
      <w:r w:rsidRPr="004D399D">
        <w:rPr>
          <w:rFonts w:ascii="Arial" w:hAnsi="Arial" w:cs="Arial"/>
          <w:sz w:val="20"/>
          <w:szCs w:val="20"/>
        </w:rPr>
        <w:t xml:space="preserve"> postane prost tekmovalec in lahko v času </w:t>
      </w:r>
      <w:r>
        <w:rPr>
          <w:rFonts w:ascii="Arial" w:hAnsi="Arial" w:cs="Arial"/>
          <w:sz w:val="20"/>
          <w:szCs w:val="20"/>
        </w:rPr>
        <w:t xml:space="preserve">naslednjega </w:t>
      </w:r>
      <w:r w:rsidRPr="004D399D">
        <w:rPr>
          <w:rFonts w:ascii="Arial" w:hAnsi="Arial" w:cs="Arial"/>
          <w:sz w:val="20"/>
          <w:szCs w:val="20"/>
        </w:rPr>
        <w:t>prestopnega roka</w:t>
      </w:r>
      <w:r>
        <w:rPr>
          <w:rFonts w:ascii="Arial" w:hAnsi="Arial" w:cs="Arial"/>
          <w:sz w:val="20"/>
          <w:szCs w:val="20"/>
        </w:rPr>
        <w:t xml:space="preserve"> ali kadarkoli kasneje prestopi v katerokoli članico</w:t>
      </w:r>
      <w:r w:rsidRPr="004D399D">
        <w:rPr>
          <w:rFonts w:ascii="Arial" w:hAnsi="Arial" w:cs="Arial"/>
          <w:sz w:val="20"/>
          <w:szCs w:val="20"/>
        </w:rPr>
        <w:t xml:space="preserve">. 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</w:t>
      </w:r>
      <w:r w:rsidRPr="00D547F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člen</w:t>
      </w:r>
    </w:p>
    <w:p w:rsidR="00340908" w:rsidRDefault="00340908" w:rsidP="00976D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 xml:space="preserve">Članica, na katero je zahtevek za izpisnico naslovljen, je dolžna v </w:t>
      </w:r>
      <w:r>
        <w:rPr>
          <w:rFonts w:ascii="Arial" w:hAnsi="Arial" w:cs="Arial"/>
          <w:sz w:val="20"/>
          <w:szCs w:val="20"/>
        </w:rPr>
        <w:t>roku 10</w:t>
      </w:r>
      <w:r w:rsidRPr="00D547F0">
        <w:rPr>
          <w:rFonts w:ascii="Arial" w:hAnsi="Arial" w:cs="Arial"/>
          <w:sz w:val="20"/>
          <w:szCs w:val="20"/>
        </w:rPr>
        <w:t xml:space="preserve"> dn</w:t>
      </w:r>
      <w:r>
        <w:rPr>
          <w:rFonts w:ascii="Arial" w:hAnsi="Arial" w:cs="Arial"/>
          <w:sz w:val="20"/>
          <w:szCs w:val="20"/>
        </w:rPr>
        <w:t>i</w:t>
      </w:r>
      <w:r w:rsidRPr="00D547F0">
        <w:rPr>
          <w:rFonts w:ascii="Arial" w:hAnsi="Arial" w:cs="Arial"/>
          <w:sz w:val="20"/>
          <w:szCs w:val="20"/>
        </w:rPr>
        <w:t xml:space="preserve"> po prejemu zahtevka izdati izpisnico.</w:t>
      </w:r>
    </w:p>
    <w:p w:rsidR="00340908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 xml:space="preserve">Če članica odklanja izstavitev izpisnice, ker smatra, da niso izpolnjeni pogoji za njeno izdajo, je dolžna v roku 10 dni po sprejemu vloge </w:t>
      </w:r>
      <w:r>
        <w:rPr>
          <w:rFonts w:ascii="Arial" w:hAnsi="Arial" w:cs="Arial"/>
          <w:sz w:val="20"/>
          <w:szCs w:val="20"/>
        </w:rPr>
        <w:t xml:space="preserve">obrazloženo </w:t>
      </w:r>
      <w:r w:rsidRPr="00D547F0">
        <w:rPr>
          <w:rFonts w:ascii="Arial" w:hAnsi="Arial" w:cs="Arial"/>
          <w:sz w:val="20"/>
          <w:szCs w:val="20"/>
        </w:rPr>
        <w:t>odgovoriti tekmovalcu in hkrati poslati tudi obvestilo z obrazložitvijo razlogov za zavrnitev izdaje izpisnice na sedež JZS.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Če članica v roku ne izda izpisnice in ne navede razlogov</w:t>
      </w:r>
      <w:r>
        <w:rPr>
          <w:rFonts w:ascii="Arial" w:hAnsi="Arial" w:cs="Arial"/>
          <w:sz w:val="20"/>
          <w:szCs w:val="20"/>
        </w:rPr>
        <w:t>,</w:t>
      </w:r>
      <w:r w:rsidRPr="00D547F0">
        <w:rPr>
          <w:rFonts w:ascii="Arial" w:hAnsi="Arial" w:cs="Arial"/>
          <w:sz w:val="20"/>
          <w:szCs w:val="20"/>
        </w:rPr>
        <w:t xml:space="preserve"> zaradi katerih izpisnice ni izdala, se smatra, da soglaša s prestopom.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</w:t>
      </w:r>
      <w:r w:rsidRPr="00D547F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člen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 xml:space="preserve">Članica po prejemu zahtevka za izpisnico ali po prenehanju sklenjene pogodbe ne </w:t>
      </w:r>
      <w:r>
        <w:rPr>
          <w:rFonts w:ascii="Arial" w:hAnsi="Arial" w:cs="Arial"/>
          <w:sz w:val="20"/>
          <w:szCs w:val="20"/>
        </w:rPr>
        <w:t>sme</w:t>
      </w:r>
      <w:r w:rsidRPr="00D547F0">
        <w:rPr>
          <w:rFonts w:ascii="Arial" w:hAnsi="Arial" w:cs="Arial"/>
          <w:sz w:val="20"/>
          <w:szCs w:val="20"/>
        </w:rPr>
        <w:t xml:space="preserve"> suspendirati tekmovalca niti zoper njega sprožiti disciplinskega postopka.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2</w:t>
      </w:r>
      <w:r w:rsidRPr="00D547F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člen</w:t>
      </w:r>
    </w:p>
    <w:p w:rsidR="00340908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 xml:space="preserve">V primeru, da v času prestopnega roka določenemu tekmovalcu ni bila izdana izpisnica zaradi </w:t>
      </w:r>
      <w:r>
        <w:rPr>
          <w:rFonts w:ascii="Arial" w:hAnsi="Arial" w:cs="Arial"/>
          <w:sz w:val="20"/>
          <w:szCs w:val="20"/>
        </w:rPr>
        <w:t>nedokončanja postopka</w:t>
      </w:r>
      <w:r w:rsidRPr="00D547F0">
        <w:rPr>
          <w:rFonts w:ascii="Arial" w:hAnsi="Arial" w:cs="Arial"/>
          <w:sz w:val="20"/>
          <w:szCs w:val="20"/>
        </w:rPr>
        <w:t xml:space="preserve">, lahko tekmovalec </w:t>
      </w:r>
      <w:r>
        <w:rPr>
          <w:rFonts w:ascii="Arial" w:hAnsi="Arial" w:cs="Arial"/>
          <w:sz w:val="20"/>
          <w:szCs w:val="20"/>
        </w:rPr>
        <w:t xml:space="preserve">do dokončne odločitve o prestopu </w:t>
      </w:r>
      <w:r w:rsidRPr="00D547F0">
        <w:rPr>
          <w:rFonts w:ascii="Arial" w:hAnsi="Arial" w:cs="Arial"/>
          <w:sz w:val="20"/>
          <w:szCs w:val="20"/>
        </w:rPr>
        <w:t>nastopa pod okriljem JZS.</w:t>
      </w:r>
    </w:p>
    <w:p w:rsidR="00340908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4D399D" w:rsidRDefault="00340908" w:rsidP="00CF6C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399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3</w:t>
      </w:r>
      <w:r w:rsidRPr="004D399D">
        <w:rPr>
          <w:rFonts w:ascii="Arial" w:hAnsi="Arial" w:cs="Arial"/>
          <w:sz w:val="20"/>
          <w:szCs w:val="20"/>
        </w:rPr>
        <w:t>. člen</w:t>
      </w:r>
    </w:p>
    <w:p w:rsidR="00340908" w:rsidRPr="004D399D" w:rsidRDefault="00340908" w:rsidP="00CF6C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399D">
        <w:rPr>
          <w:rFonts w:ascii="Arial" w:hAnsi="Arial" w:cs="Arial"/>
          <w:sz w:val="20"/>
          <w:szCs w:val="20"/>
        </w:rPr>
        <w:t xml:space="preserve">Pisarna JZS v roku 15 dni od konca prestopnega roka obvesti vse članice o vseh opravljenih prestopih tekmovalcev in o prestopih, ki so še v postopku. </w:t>
      </w:r>
    </w:p>
    <w:p w:rsidR="00340908" w:rsidRPr="004D399D" w:rsidRDefault="00340908" w:rsidP="00CF6C8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40908" w:rsidRDefault="00340908" w:rsidP="00CF6C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399D">
        <w:rPr>
          <w:rFonts w:ascii="Arial" w:hAnsi="Arial" w:cs="Arial"/>
          <w:sz w:val="20"/>
          <w:szCs w:val="20"/>
        </w:rPr>
        <w:t>V kolikor v tem roku kakšen prestop ni zaključen, mora</w:t>
      </w:r>
      <w:r>
        <w:rPr>
          <w:rFonts w:ascii="Arial" w:hAnsi="Arial" w:cs="Arial"/>
          <w:sz w:val="20"/>
          <w:szCs w:val="20"/>
        </w:rPr>
        <w:t xml:space="preserve"> o postopkih v teku v obvestilu iz prejšnjega odstavka pisarna JZS obvestiti članice.</w:t>
      </w:r>
    </w:p>
    <w:p w:rsidR="00340908" w:rsidRDefault="00340908" w:rsidP="00CF6C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4D399D" w:rsidRDefault="00340908" w:rsidP="00CF6C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roku 15 dni po vsakem zaključenem postopku po prestopnem roku, mora pisarna JZS o izidu postopka obvestiti članice</w:t>
      </w:r>
      <w:r w:rsidRPr="004D399D">
        <w:rPr>
          <w:rFonts w:ascii="Arial" w:hAnsi="Arial" w:cs="Arial"/>
          <w:sz w:val="20"/>
          <w:szCs w:val="20"/>
        </w:rPr>
        <w:t>.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547F0">
        <w:rPr>
          <w:rFonts w:ascii="Arial" w:hAnsi="Arial" w:cs="Arial"/>
          <w:b/>
          <w:bCs/>
          <w:sz w:val="20"/>
          <w:szCs w:val="20"/>
        </w:rPr>
        <w:t>VI. Odškodnine članicam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4</w:t>
      </w:r>
      <w:r w:rsidRPr="00D547F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člen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Članica</w:t>
      </w:r>
      <w:r>
        <w:rPr>
          <w:rFonts w:ascii="Arial" w:hAnsi="Arial" w:cs="Arial"/>
          <w:sz w:val="20"/>
          <w:szCs w:val="20"/>
        </w:rPr>
        <w:t xml:space="preserve">, </w:t>
      </w:r>
      <w:r w:rsidRPr="00D547F0">
        <w:rPr>
          <w:rFonts w:ascii="Arial" w:hAnsi="Arial" w:cs="Arial"/>
          <w:sz w:val="20"/>
          <w:szCs w:val="20"/>
        </w:rPr>
        <w:t>iz katere tekmovalec prestopa v drugo članico, ima pravico do odškodnine od članice, v katero</w:t>
      </w:r>
      <w:r>
        <w:rPr>
          <w:rFonts w:ascii="Arial" w:hAnsi="Arial" w:cs="Arial"/>
          <w:sz w:val="20"/>
          <w:szCs w:val="20"/>
        </w:rPr>
        <w:t xml:space="preserve"> </w:t>
      </w:r>
      <w:r w:rsidRPr="00D547F0">
        <w:rPr>
          <w:rFonts w:ascii="Arial" w:hAnsi="Arial" w:cs="Arial"/>
          <w:sz w:val="20"/>
          <w:szCs w:val="20"/>
        </w:rPr>
        <w:t>tekmovalec prestopa.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V kolikor ima članica, s tekmovalcem sklenjeno pogodbo, se upošteva</w:t>
      </w:r>
      <w:r w:rsidRPr="00DC2B25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Pr="00313832">
        <w:rPr>
          <w:rFonts w:ascii="Arial" w:hAnsi="Arial" w:cs="Arial"/>
          <w:sz w:val="20"/>
          <w:szCs w:val="20"/>
        </w:rPr>
        <w:t>pogodba.</w:t>
      </w:r>
      <w:r w:rsidRPr="00D547F0">
        <w:rPr>
          <w:rFonts w:ascii="Arial" w:hAnsi="Arial" w:cs="Arial"/>
          <w:sz w:val="20"/>
          <w:szCs w:val="20"/>
        </w:rPr>
        <w:t xml:space="preserve"> Pri mladoletnih</w:t>
      </w:r>
      <w:r>
        <w:rPr>
          <w:rFonts w:ascii="Arial" w:hAnsi="Arial" w:cs="Arial"/>
          <w:sz w:val="20"/>
          <w:szCs w:val="20"/>
        </w:rPr>
        <w:t xml:space="preserve"> tekmovalcih</w:t>
      </w:r>
      <w:r w:rsidRPr="00D547F0">
        <w:rPr>
          <w:rFonts w:ascii="Arial" w:hAnsi="Arial" w:cs="Arial"/>
          <w:sz w:val="20"/>
          <w:szCs w:val="20"/>
        </w:rPr>
        <w:t xml:space="preserve"> mora biti pogodba podpisana tudi s strani staršev ali </w:t>
      </w:r>
      <w:r>
        <w:rPr>
          <w:rFonts w:ascii="Arial" w:hAnsi="Arial" w:cs="Arial"/>
          <w:sz w:val="20"/>
          <w:szCs w:val="20"/>
        </w:rPr>
        <w:t>zakonitih zastopnikov</w:t>
      </w:r>
      <w:r w:rsidRPr="00D547F0">
        <w:rPr>
          <w:rFonts w:ascii="Arial" w:hAnsi="Arial" w:cs="Arial"/>
          <w:sz w:val="20"/>
          <w:szCs w:val="20"/>
        </w:rPr>
        <w:t>.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V kolikor članica in tekmovalec nimata medsebojne pogodbe, lahko zahteva članica</w:t>
      </w:r>
      <w:r>
        <w:rPr>
          <w:rFonts w:ascii="Arial" w:hAnsi="Arial" w:cs="Arial"/>
          <w:sz w:val="20"/>
          <w:szCs w:val="20"/>
        </w:rPr>
        <w:t xml:space="preserve">, </w:t>
      </w:r>
      <w:r w:rsidRPr="00D547F0">
        <w:rPr>
          <w:rFonts w:ascii="Arial" w:hAnsi="Arial" w:cs="Arial"/>
          <w:sz w:val="20"/>
          <w:szCs w:val="20"/>
        </w:rPr>
        <w:t>iz katere tekmovalec odhaja (če ni drugačnega dogovora ali soglasja) maksimalno višino odškodnine</w:t>
      </w:r>
      <w:r>
        <w:rPr>
          <w:rFonts w:ascii="Arial" w:hAnsi="Arial" w:cs="Arial"/>
          <w:sz w:val="20"/>
          <w:szCs w:val="20"/>
        </w:rPr>
        <w:t>,</w:t>
      </w:r>
      <w:r w:rsidRPr="00D547F0">
        <w:rPr>
          <w:rFonts w:ascii="Arial" w:hAnsi="Arial" w:cs="Arial"/>
          <w:sz w:val="20"/>
          <w:szCs w:val="20"/>
        </w:rPr>
        <w:t xml:space="preserve"> in sicer: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 xml:space="preserve">(osnova za rangiranje športnikov </w:t>
      </w:r>
      <w:r>
        <w:rPr>
          <w:rFonts w:ascii="Arial" w:hAnsi="Arial" w:cs="Arial"/>
          <w:sz w:val="20"/>
          <w:szCs w:val="20"/>
        </w:rPr>
        <w:t xml:space="preserve">so kategorizacije </w:t>
      </w:r>
      <w:r w:rsidRPr="00D547F0">
        <w:rPr>
          <w:rFonts w:ascii="Arial" w:hAnsi="Arial" w:cs="Arial"/>
          <w:sz w:val="20"/>
          <w:szCs w:val="20"/>
        </w:rPr>
        <w:t>po kriterij</w:t>
      </w:r>
      <w:r>
        <w:rPr>
          <w:rFonts w:ascii="Arial" w:hAnsi="Arial" w:cs="Arial"/>
          <w:sz w:val="20"/>
          <w:szCs w:val="20"/>
        </w:rPr>
        <w:t>ih</w:t>
      </w:r>
      <w:r w:rsidRPr="00D547F0">
        <w:rPr>
          <w:rFonts w:ascii="Arial" w:hAnsi="Arial" w:cs="Arial"/>
          <w:sz w:val="20"/>
          <w:szCs w:val="20"/>
        </w:rPr>
        <w:t xml:space="preserve"> Olimpijskega komiteja Slovenije)</w:t>
      </w:r>
    </w:p>
    <w:p w:rsidR="00340908" w:rsidRPr="00D547F0" w:rsidRDefault="00340908" w:rsidP="00866C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 xml:space="preserve">Svetovni razred </w:t>
      </w:r>
      <w:r w:rsidRPr="00D547F0">
        <w:rPr>
          <w:rFonts w:ascii="Arial" w:hAnsi="Arial" w:cs="Arial"/>
          <w:sz w:val="20"/>
          <w:szCs w:val="20"/>
        </w:rPr>
        <w:tab/>
      </w:r>
      <w:r w:rsidRPr="00D547F0">
        <w:rPr>
          <w:rFonts w:ascii="Arial" w:hAnsi="Arial" w:cs="Arial"/>
          <w:sz w:val="20"/>
          <w:szCs w:val="20"/>
        </w:rPr>
        <w:tab/>
        <w:t>15.000 €</w:t>
      </w:r>
      <w:r>
        <w:rPr>
          <w:rFonts w:ascii="Arial" w:hAnsi="Arial" w:cs="Arial"/>
          <w:sz w:val="20"/>
          <w:szCs w:val="20"/>
        </w:rPr>
        <w:t>,</w:t>
      </w:r>
    </w:p>
    <w:p w:rsidR="00340908" w:rsidRPr="00D547F0" w:rsidRDefault="00340908" w:rsidP="000425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Mednarodni razred          </w:t>
      </w:r>
      <w:r w:rsidRPr="00D547F0">
        <w:rPr>
          <w:rFonts w:ascii="Arial" w:hAnsi="Arial" w:cs="Arial"/>
          <w:sz w:val="20"/>
          <w:szCs w:val="20"/>
        </w:rPr>
        <w:tab/>
        <w:t>10.000 €</w:t>
      </w:r>
      <w:r>
        <w:rPr>
          <w:rFonts w:ascii="Arial" w:hAnsi="Arial" w:cs="Arial"/>
          <w:sz w:val="20"/>
          <w:szCs w:val="20"/>
        </w:rPr>
        <w:t>,</w:t>
      </w:r>
    </w:p>
    <w:p w:rsidR="00340908" w:rsidRPr="00D547F0" w:rsidRDefault="00340908" w:rsidP="000425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Perspektivni razred      </w:t>
      </w:r>
      <w:r w:rsidRPr="00D547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D547F0">
        <w:rPr>
          <w:rFonts w:ascii="Arial" w:hAnsi="Arial" w:cs="Arial"/>
          <w:sz w:val="20"/>
          <w:szCs w:val="20"/>
        </w:rPr>
        <w:t>7.000 €</w:t>
      </w:r>
      <w:r>
        <w:rPr>
          <w:rFonts w:ascii="Arial" w:hAnsi="Arial" w:cs="Arial"/>
          <w:sz w:val="20"/>
          <w:szCs w:val="20"/>
        </w:rPr>
        <w:t>,</w:t>
      </w:r>
    </w:p>
    <w:p w:rsidR="00340908" w:rsidRPr="00D547F0" w:rsidRDefault="00340908" w:rsidP="000425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Državni razred</w:t>
      </w:r>
      <w:r w:rsidRPr="00D547F0">
        <w:rPr>
          <w:rFonts w:ascii="Arial" w:hAnsi="Arial" w:cs="Arial"/>
          <w:sz w:val="20"/>
          <w:szCs w:val="20"/>
        </w:rPr>
        <w:tab/>
        <w:t xml:space="preserve">        </w:t>
      </w:r>
      <w:r w:rsidRPr="00D547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D547F0">
        <w:rPr>
          <w:rFonts w:ascii="Arial" w:hAnsi="Arial" w:cs="Arial"/>
          <w:sz w:val="20"/>
          <w:szCs w:val="20"/>
        </w:rPr>
        <w:t>3.500 €</w:t>
      </w:r>
      <w:r>
        <w:rPr>
          <w:rFonts w:ascii="Arial" w:hAnsi="Arial" w:cs="Arial"/>
          <w:sz w:val="20"/>
          <w:szCs w:val="20"/>
        </w:rPr>
        <w:t>,</w:t>
      </w:r>
    </w:p>
    <w:p w:rsidR="00340908" w:rsidRPr="00D547F0" w:rsidRDefault="00340908" w:rsidP="000425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 xml:space="preserve">Mladinski razred </w:t>
      </w:r>
      <w:r w:rsidRPr="00D547F0">
        <w:rPr>
          <w:rFonts w:ascii="Arial" w:hAnsi="Arial" w:cs="Arial"/>
          <w:sz w:val="20"/>
          <w:szCs w:val="20"/>
        </w:rPr>
        <w:tab/>
      </w:r>
      <w:r w:rsidRPr="00D547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D547F0">
        <w:rPr>
          <w:rFonts w:ascii="Arial" w:hAnsi="Arial" w:cs="Arial"/>
          <w:sz w:val="20"/>
          <w:szCs w:val="20"/>
        </w:rPr>
        <w:t>2.500 €</w:t>
      </w:r>
      <w:r>
        <w:rPr>
          <w:rFonts w:ascii="Arial" w:hAnsi="Arial" w:cs="Arial"/>
          <w:sz w:val="20"/>
          <w:szCs w:val="20"/>
        </w:rPr>
        <w:t>.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določitev odškodnine se upošteva</w:t>
      </w:r>
      <w:r w:rsidRPr="00DC2B25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Pr="004D399D">
        <w:rPr>
          <w:rFonts w:ascii="Arial" w:hAnsi="Arial" w:cs="Arial"/>
          <w:b/>
          <w:sz w:val="20"/>
          <w:szCs w:val="20"/>
        </w:rPr>
        <w:t>r</w:t>
      </w:r>
      <w:r w:rsidRPr="004D399D">
        <w:rPr>
          <w:rFonts w:ascii="Arial" w:hAnsi="Arial" w:cs="Arial"/>
          <w:sz w:val="20"/>
          <w:szCs w:val="20"/>
        </w:rPr>
        <w:t>ang</w:t>
      </w:r>
      <w:r>
        <w:rPr>
          <w:rFonts w:ascii="Arial" w:hAnsi="Arial" w:cs="Arial"/>
          <w:sz w:val="20"/>
          <w:szCs w:val="20"/>
        </w:rPr>
        <w:t xml:space="preserve"> kategorizacije</w:t>
      </w:r>
      <w:r w:rsidRPr="00D547F0">
        <w:rPr>
          <w:rFonts w:ascii="Arial" w:hAnsi="Arial" w:cs="Arial"/>
          <w:sz w:val="20"/>
          <w:szCs w:val="20"/>
        </w:rPr>
        <w:t>, ki ga tekmovalec dosega v trenutku v katerem prestopa iz ene članice v drugo članico, ali rang, ki ga bo OKS na osnovi osvojenih rezultatov oziroma že izpolnjenih kriterijev tekmovalcu določil ob prvi naslednji spremembi kategorizacij</w:t>
      </w:r>
      <w:r>
        <w:rPr>
          <w:rFonts w:ascii="Arial" w:hAnsi="Arial" w:cs="Arial"/>
          <w:sz w:val="20"/>
          <w:szCs w:val="20"/>
        </w:rPr>
        <w:t>, če je ta višji</w:t>
      </w:r>
      <w:r w:rsidRPr="00D547F0">
        <w:rPr>
          <w:rFonts w:ascii="Arial" w:hAnsi="Arial" w:cs="Arial"/>
          <w:sz w:val="20"/>
          <w:szCs w:val="20"/>
        </w:rPr>
        <w:t>.</w:t>
      </w:r>
    </w:p>
    <w:p w:rsidR="00340908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</w:t>
      </w:r>
      <w:r w:rsidRPr="00D547F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člen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Za ostale športnike, ki ne izpolnjujejo kriterijev kategorizacije OKS in pa imajo klubi pravico (če ni v pogodbi drugače opredeljeno) do maksimalne odškodnine v višini:</w:t>
      </w:r>
    </w:p>
    <w:p w:rsidR="00340908" w:rsidRPr="00D547F0" w:rsidRDefault="00340908" w:rsidP="0004254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za kadete, mladince, mlajše člane in člane,</w:t>
      </w:r>
      <w:r>
        <w:rPr>
          <w:rFonts w:ascii="Arial" w:hAnsi="Arial" w:cs="Arial"/>
          <w:sz w:val="20"/>
          <w:szCs w:val="20"/>
        </w:rPr>
        <w:t xml:space="preserve"> </w:t>
      </w:r>
      <w:r w:rsidRPr="00D547F0">
        <w:rPr>
          <w:rFonts w:ascii="Arial" w:hAnsi="Arial" w:cs="Arial"/>
          <w:sz w:val="20"/>
          <w:szCs w:val="20"/>
        </w:rPr>
        <w:t xml:space="preserve">ki so že nastopili </w:t>
      </w:r>
      <w:r>
        <w:rPr>
          <w:rFonts w:ascii="Arial" w:hAnsi="Arial" w:cs="Arial"/>
          <w:sz w:val="20"/>
          <w:szCs w:val="20"/>
        </w:rPr>
        <w:t xml:space="preserve">na tekmovanjih </w:t>
      </w:r>
      <w:r w:rsidRPr="00D547F0">
        <w:rPr>
          <w:rFonts w:ascii="Arial" w:hAnsi="Arial" w:cs="Arial"/>
          <w:sz w:val="20"/>
          <w:szCs w:val="20"/>
        </w:rPr>
        <w:t xml:space="preserve">za slovenski pokal </w:t>
      </w:r>
      <w:r w:rsidRPr="00D547F0">
        <w:rPr>
          <w:rFonts w:ascii="Arial" w:hAnsi="Arial" w:cs="Arial"/>
          <w:sz w:val="20"/>
          <w:szCs w:val="20"/>
        </w:rPr>
        <w:tab/>
        <w:t>1.000 €</w:t>
      </w:r>
      <w:r>
        <w:rPr>
          <w:rFonts w:ascii="Arial" w:hAnsi="Arial" w:cs="Arial"/>
          <w:sz w:val="20"/>
          <w:szCs w:val="20"/>
        </w:rPr>
        <w:t>,</w:t>
      </w:r>
    </w:p>
    <w:p w:rsidR="00340908" w:rsidRPr="00D547F0" w:rsidRDefault="00340908" w:rsidP="0004254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za tekmovalce mlajših starostnih kategorij, ki so že nastopili za slovenski pokal</w:t>
      </w:r>
      <w:r w:rsidRPr="00D547F0"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Pr="00D547F0">
        <w:rPr>
          <w:rFonts w:ascii="Arial" w:hAnsi="Arial" w:cs="Arial"/>
          <w:sz w:val="20"/>
          <w:szCs w:val="20"/>
        </w:rPr>
        <w:t>0 €</w:t>
      </w:r>
      <w:r>
        <w:rPr>
          <w:rFonts w:ascii="Arial" w:hAnsi="Arial" w:cs="Arial"/>
          <w:sz w:val="20"/>
          <w:szCs w:val="20"/>
        </w:rPr>
        <w:t>,</w:t>
      </w:r>
      <w:r w:rsidRPr="00D547F0">
        <w:rPr>
          <w:rFonts w:ascii="Arial" w:hAnsi="Arial" w:cs="Arial"/>
          <w:sz w:val="20"/>
          <w:szCs w:val="20"/>
        </w:rPr>
        <w:t>.</w:t>
      </w:r>
    </w:p>
    <w:p w:rsidR="00340908" w:rsidRDefault="00340908" w:rsidP="0004254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za tekmovalce in funkcionarje ostalih starostnih kategorij (veterani, tekmovalci v ka</w:t>
      </w:r>
      <w:r>
        <w:rPr>
          <w:rFonts w:ascii="Arial" w:hAnsi="Arial" w:cs="Arial"/>
          <w:sz w:val="20"/>
          <w:szCs w:val="20"/>
        </w:rPr>
        <w:t>tah, sodniki,   delegati…) 0 €.</w:t>
      </w:r>
    </w:p>
    <w:p w:rsidR="00340908" w:rsidRPr="00D547F0" w:rsidRDefault="00340908" w:rsidP="0004254C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tekmovalce mlajših starostnih kategorij, veterane, ki v tekočem letu niso nastopali na članskih tekmovanjih za Slovenski pokal), tekmovalce, ki so v tekočem letu nastopali izključno v tekmovanjih v katah, in funkcionarje (sodniki, delegati…) članice nimajo pravice do odškodnine. Pri veteranih, tekmovalcih v katah, sodnikih in delegatih je dopustno, da članica in član v medsebojni pogodbi določita višino odškodnine ob prestopu, vendar le, če je pogodba sklenjena po zaključku redne tekmovalne kariere tekmovalca.</w:t>
      </w:r>
    </w:p>
    <w:p w:rsidR="00340908" w:rsidRPr="00D547F0" w:rsidRDefault="00340908" w:rsidP="00866C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40908" w:rsidRPr="00D547F0" w:rsidRDefault="00340908" w:rsidP="002971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6</w:t>
      </w:r>
      <w:r w:rsidRPr="00D547F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člen</w:t>
      </w:r>
    </w:p>
    <w:p w:rsidR="00340908" w:rsidRPr="00976DE0" w:rsidRDefault="00340908" w:rsidP="002971C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6DE0">
        <w:rPr>
          <w:rFonts w:ascii="Arial" w:hAnsi="Arial" w:cs="Arial"/>
          <w:sz w:val="20"/>
          <w:szCs w:val="20"/>
        </w:rPr>
        <w:t xml:space="preserve">Tekmovalcu ne bo izdana izpisnica s strani članice, niti dovoljenje nastopa s strani JZS, če članica, iz katere prestopa, </w:t>
      </w:r>
      <w:r w:rsidRPr="00CA0C89">
        <w:rPr>
          <w:rFonts w:ascii="Arial" w:hAnsi="Arial" w:cs="Arial"/>
          <w:sz w:val="20"/>
          <w:szCs w:val="20"/>
        </w:rPr>
        <w:t>v roku 30 dni od konca prestopnega roka</w:t>
      </w:r>
      <w:r w:rsidRPr="00976DE0">
        <w:rPr>
          <w:rFonts w:ascii="Arial" w:hAnsi="Arial" w:cs="Arial"/>
          <w:b/>
          <w:sz w:val="20"/>
          <w:szCs w:val="20"/>
        </w:rPr>
        <w:t xml:space="preserve">, </w:t>
      </w:r>
      <w:r w:rsidRPr="00976DE0">
        <w:rPr>
          <w:rFonts w:ascii="Arial" w:hAnsi="Arial" w:cs="Arial"/>
          <w:sz w:val="20"/>
          <w:szCs w:val="20"/>
        </w:rPr>
        <w:t>ne prejme dogovorjene odškodnine. V takšnem primeru se prestopni postopek ustavi.</w:t>
      </w:r>
    </w:p>
    <w:p w:rsidR="00340908" w:rsidRDefault="00340908" w:rsidP="002971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40908" w:rsidRPr="0044031D" w:rsidRDefault="00340908" w:rsidP="00E51988">
      <w:pPr>
        <w:pStyle w:val="Navadensplet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44031D">
        <w:rPr>
          <w:rFonts w:ascii="Arial" w:hAnsi="Arial" w:cs="Arial"/>
          <w:bCs/>
          <w:sz w:val="20"/>
          <w:szCs w:val="20"/>
        </w:rPr>
        <w:t xml:space="preserve">Če se članici, vpleteni v zadevo prestopa tekmovalca in tekmovalec, ne morejo dogovoriti glede odškodnine, o sporu obvestijo pisarno JZS. V takšnem primeru IO na predlog sekretarja JZS v roku 30 dni po koncu prestopnega roka izda sklep, v katerem določi višino odškodnine. IO o tem lahko odloča na dopisni seji. </w:t>
      </w:r>
    </w:p>
    <w:p w:rsidR="00340908" w:rsidRPr="0044031D" w:rsidRDefault="00340908" w:rsidP="00E51988">
      <w:pPr>
        <w:pStyle w:val="Navadensplet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340908" w:rsidRPr="0044031D" w:rsidRDefault="00340908" w:rsidP="00E51988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4031D">
        <w:rPr>
          <w:rFonts w:ascii="Arial" w:hAnsi="Arial" w:cs="Arial"/>
          <w:bCs/>
          <w:sz w:val="20"/>
          <w:szCs w:val="20"/>
        </w:rPr>
        <w:t>Nova članica ali tekmovalec mora pogoje določene v sklepu izpolniti v roku 30 dni od prejema slepa.</w:t>
      </w:r>
    </w:p>
    <w:p w:rsidR="00340908" w:rsidRPr="0044031D" w:rsidRDefault="00340908" w:rsidP="00E5198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</w:t>
      </w:r>
      <w:r w:rsidRPr="00D547F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člen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 xml:space="preserve">V kolikor se članici ne sporazumeta glede prestopa tekmovalcev, lahko tekmovalec nastopa za prvotno članico. V kolikor tega ne želi, </w:t>
      </w:r>
      <w:r>
        <w:rPr>
          <w:rFonts w:ascii="Arial" w:hAnsi="Arial" w:cs="Arial"/>
          <w:sz w:val="20"/>
          <w:szCs w:val="20"/>
        </w:rPr>
        <w:t>12 mesecev po prestopnem roku nima pravice nastopanja na tekmovanjih JZS ali mednarodnih tekmovanjih</w:t>
      </w:r>
      <w:r w:rsidRPr="00D547F0">
        <w:rPr>
          <w:rFonts w:ascii="Arial" w:hAnsi="Arial" w:cs="Arial"/>
          <w:sz w:val="20"/>
          <w:szCs w:val="20"/>
        </w:rPr>
        <w:t>, nakar ima pravico do registracije za novo</w:t>
      </w:r>
      <w:r>
        <w:rPr>
          <w:rFonts w:ascii="Arial" w:hAnsi="Arial" w:cs="Arial"/>
          <w:sz w:val="20"/>
          <w:szCs w:val="20"/>
        </w:rPr>
        <w:t xml:space="preserve"> </w:t>
      </w:r>
      <w:r w:rsidRPr="00D547F0">
        <w:rPr>
          <w:rFonts w:ascii="Arial" w:hAnsi="Arial" w:cs="Arial"/>
          <w:sz w:val="20"/>
          <w:szCs w:val="20"/>
        </w:rPr>
        <w:t>članico s poravnavo odškodnine v višini 50%.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Po dv</w:t>
      </w:r>
      <w:r>
        <w:rPr>
          <w:rFonts w:ascii="Arial" w:hAnsi="Arial" w:cs="Arial"/>
          <w:sz w:val="20"/>
          <w:szCs w:val="20"/>
        </w:rPr>
        <w:t>o</w:t>
      </w:r>
      <w:r w:rsidRPr="00D547F0">
        <w:rPr>
          <w:rFonts w:ascii="Arial" w:hAnsi="Arial" w:cs="Arial"/>
          <w:sz w:val="20"/>
          <w:szCs w:val="20"/>
        </w:rPr>
        <w:t xml:space="preserve">letni </w:t>
      </w:r>
      <w:r>
        <w:rPr>
          <w:rFonts w:ascii="Arial" w:hAnsi="Arial" w:cs="Arial"/>
          <w:sz w:val="20"/>
          <w:szCs w:val="20"/>
        </w:rPr>
        <w:t xml:space="preserve">tekmovalni </w:t>
      </w:r>
      <w:r w:rsidRPr="00D547F0">
        <w:rPr>
          <w:rFonts w:ascii="Arial" w:hAnsi="Arial" w:cs="Arial"/>
          <w:sz w:val="20"/>
          <w:szCs w:val="20"/>
        </w:rPr>
        <w:t xml:space="preserve">pavzi ima </w:t>
      </w:r>
      <w:r>
        <w:rPr>
          <w:rFonts w:ascii="Arial" w:hAnsi="Arial" w:cs="Arial"/>
          <w:sz w:val="20"/>
          <w:szCs w:val="20"/>
        </w:rPr>
        <w:t xml:space="preserve">vsak </w:t>
      </w:r>
      <w:r w:rsidRPr="00D547F0">
        <w:rPr>
          <w:rFonts w:ascii="Arial" w:hAnsi="Arial" w:cs="Arial"/>
          <w:sz w:val="20"/>
          <w:szCs w:val="20"/>
        </w:rPr>
        <w:t>tekmovalec pravico do registracije v novi članici brez odškodnine.</w:t>
      </w:r>
    </w:p>
    <w:p w:rsidR="00340908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4D399D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28</w:t>
      </w:r>
      <w:r w:rsidRPr="004D399D">
        <w:rPr>
          <w:rFonts w:ascii="Arial" w:hAnsi="Arial" w:cs="Arial"/>
          <w:sz w:val="20"/>
          <w:szCs w:val="20"/>
        </w:rPr>
        <w:t>. člen</w:t>
      </w:r>
    </w:p>
    <w:p w:rsidR="00340908" w:rsidRPr="004D399D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399D">
        <w:rPr>
          <w:rFonts w:ascii="Arial" w:hAnsi="Arial" w:cs="Arial"/>
          <w:sz w:val="20"/>
          <w:szCs w:val="20"/>
        </w:rPr>
        <w:t>V primerih prestopa tekmovalca na način iz 1. ali 2. odstavka prejšnjega člena, mora članica, ki želi tekmovalca registrirati, zahtevek za spremembo registracije na sedež JZS poslati v času prestopnega roka.</w:t>
      </w:r>
    </w:p>
    <w:p w:rsidR="00340908" w:rsidRPr="004D399D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40908" w:rsidRPr="004D399D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399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9</w:t>
      </w:r>
      <w:r w:rsidRPr="004D399D">
        <w:rPr>
          <w:rFonts w:ascii="Arial" w:hAnsi="Arial" w:cs="Arial"/>
          <w:sz w:val="20"/>
          <w:szCs w:val="20"/>
        </w:rPr>
        <w:t>. člen</w:t>
      </w:r>
    </w:p>
    <w:p w:rsidR="00340908" w:rsidRPr="004D399D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399D">
        <w:rPr>
          <w:rFonts w:ascii="Arial" w:hAnsi="Arial" w:cs="Arial"/>
          <w:sz w:val="20"/>
          <w:szCs w:val="20"/>
        </w:rPr>
        <w:t xml:space="preserve">Tekmovalec, ki </w:t>
      </w:r>
      <w:r>
        <w:rPr>
          <w:rFonts w:ascii="Arial" w:hAnsi="Arial" w:cs="Arial"/>
          <w:sz w:val="20"/>
          <w:szCs w:val="20"/>
        </w:rPr>
        <w:t xml:space="preserve">ne </w:t>
      </w:r>
      <w:r w:rsidRPr="004D399D">
        <w:rPr>
          <w:rFonts w:ascii="Arial" w:hAnsi="Arial" w:cs="Arial"/>
          <w:sz w:val="20"/>
          <w:szCs w:val="20"/>
        </w:rPr>
        <w:t>želi</w:t>
      </w:r>
      <w:r>
        <w:rPr>
          <w:rFonts w:ascii="Arial" w:hAnsi="Arial" w:cs="Arial"/>
          <w:sz w:val="20"/>
          <w:szCs w:val="20"/>
        </w:rPr>
        <w:t xml:space="preserve"> tekmovati, </w:t>
      </w:r>
      <w:r w:rsidRPr="004D399D">
        <w:rPr>
          <w:rFonts w:ascii="Arial" w:hAnsi="Arial" w:cs="Arial"/>
          <w:sz w:val="20"/>
          <w:szCs w:val="20"/>
        </w:rPr>
        <w:t>mora o tem v času spomladanskega ali jesenskega prestopnega roka pisno obvestiti članico, za katero je registriran in sedež JZS.</w:t>
      </w:r>
    </w:p>
    <w:p w:rsidR="00340908" w:rsidRPr="004D399D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4D399D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399D">
        <w:rPr>
          <w:rFonts w:ascii="Arial" w:hAnsi="Arial" w:cs="Arial"/>
          <w:sz w:val="20"/>
          <w:szCs w:val="20"/>
        </w:rPr>
        <w:t xml:space="preserve">Tekmovalci, katerih prestopi so v teku in v roku 60 dni od konca prestopnega roka niso uspeli prestopiti, morajo o </w:t>
      </w:r>
      <w:r>
        <w:rPr>
          <w:rFonts w:ascii="Arial" w:hAnsi="Arial" w:cs="Arial"/>
          <w:sz w:val="20"/>
          <w:szCs w:val="20"/>
        </w:rPr>
        <w:t>dejstvu</w:t>
      </w:r>
      <w:r w:rsidRPr="004D399D">
        <w:rPr>
          <w:rFonts w:ascii="Arial" w:hAnsi="Arial" w:cs="Arial"/>
          <w:sz w:val="20"/>
          <w:szCs w:val="20"/>
        </w:rPr>
        <w:t xml:space="preserve">, da </w:t>
      </w:r>
      <w:r>
        <w:rPr>
          <w:rFonts w:ascii="Arial" w:hAnsi="Arial" w:cs="Arial"/>
          <w:sz w:val="20"/>
          <w:szCs w:val="20"/>
        </w:rPr>
        <w:t xml:space="preserve">pavzirajo </w:t>
      </w:r>
      <w:r w:rsidRPr="004D399D">
        <w:rPr>
          <w:rFonts w:ascii="Arial" w:hAnsi="Arial" w:cs="Arial"/>
          <w:sz w:val="20"/>
          <w:szCs w:val="20"/>
        </w:rPr>
        <w:t xml:space="preserve">v roku 10 dni po preteku zgoraj navedenega časa, pisno obvestiti članico, za katero so registrirani in </w:t>
      </w:r>
      <w:r>
        <w:rPr>
          <w:rFonts w:ascii="Arial" w:hAnsi="Arial" w:cs="Arial"/>
          <w:sz w:val="20"/>
          <w:szCs w:val="20"/>
        </w:rPr>
        <w:t>pisarno JZS</w:t>
      </w:r>
      <w:r w:rsidRPr="004D399D">
        <w:rPr>
          <w:rFonts w:ascii="Arial" w:hAnsi="Arial" w:cs="Arial"/>
          <w:sz w:val="20"/>
          <w:szCs w:val="20"/>
        </w:rPr>
        <w:t>. V takšnem primeru se šteje, da so pričali pavzirati v času zadnjega minulega prestopnega roka.</w:t>
      </w:r>
    </w:p>
    <w:p w:rsidR="00340908" w:rsidRPr="004D399D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4D399D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399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</w:t>
      </w:r>
      <w:r w:rsidRPr="004D399D">
        <w:rPr>
          <w:rFonts w:ascii="Arial" w:hAnsi="Arial" w:cs="Arial"/>
          <w:sz w:val="20"/>
          <w:szCs w:val="20"/>
        </w:rPr>
        <w:t>. člen</w:t>
      </w:r>
    </w:p>
    <w:p w:rsidR="00340908" w:rsidRPr="004D399D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D399D">
        <w:rPr>
          <w:rFonts w:ascii="Arial" w:hAnsi="Arial" w:cs="Arial"/>
          <w:sz w:val="20"/>
          <w:szCs w:val="20"/>
        </w:rPr>
        <w:t>V primeru, da je tekmovalec pavziral pet let ali več, se lahko ponovno registrira tudi v obdobju izven določenih prestopnih rokov.</w:t>
      </w:r>
    </w:p>
    <w:p w:rsidR="00340908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547F0">
        <w:rPr>
          <w:rFonts w:ascii="Arial" w:hAnsi="Arial" w:cs="Arial"/>
          <w:b/>
          <w:bCs/>
          <w:sz w:val="20"/>
          <w:szCs w:val="20"/>
        </w:rPr>
        <w:t>VII. Pravica nastopa tekmovalcev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</w:t>
      </w:r>
      <w:r w:rsidRPr="00D547F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člen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Pravico nastopa na uradnih tekmovanjih JZS imajo vsi registrirani člani JZS.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Tekmovalci pridobijo pravico nastopa na tekmovanjih takoj po opravljeni registraciji.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Pravilniki o tekmovanjih določajo</w:t>
      </w:r>
      <w:r>
        <w:rPr>
          <w:rFonts w:ascii="Arial" w:hAnsi="Arial" w:cs="Arial"/>
          <w:sz w:val="20"/>
          <w:szCs w:val="20"/>
        </w:rPr>
        <w:t xml:space="preserve">, </w:t>
      </w:r>
      <w:r w:rsidRPr="00D547F0">
        <w:rPr>
          <w:rFonts w:ascii="Arial" w:hAnsi="Arial" w:cs="Arial"/>
          <w:sz w:val="20"/>
          <w:szCs w:val="20"/>
        </w:rPr>
        <w:t>katere dokumente in kakšne pogoje morajo izpolnjevati tekmovalci za nastop na tekmovanjih.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Registracij</w:t>
      </w:r>
      <w:r>
        <w:rPr>
          <w:rFonts w:ascii="Arial" w:hAnsi="Arial" w:cs="Arial"/>
          <w:sz w:val="20"/>
          <w:szCs w:val="20"/>
        </w:rPr>
        <w:t>o</w:t>
      </w:r>
      <w:r w:rsidRPr="00D547F0">
        <w:rPr>
          <w:rFonts w:ascii="Arial" w:hAnsi="Arial" w:cs="Arial"/>
          <w:sz w:val="20"/>
          <w:szCs w:val="20"/>
        </w:rPr>
        <w:t xml:space="preserve"> in dokumente, na osnovi katerih smejo tekmovalci nastopiti na tekmovanjih sme preverjati delegat tekmovanja.</w:t>
      </w:r>
    </w:p>
    <w:p w:rsidR="00340908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547F0">
        <w:rPr>
          <w:rFonts w:ascii="Arial" w:hAnsi="Arial" w:cs="Arial"/>
          <w:b/>
          <w:bCs/>
          <w:sz w:val="20"/>
          <w:szCs w:val="20"/>
        </w:rPr>
        <w:t>VIII. Združevanje članic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</w:t>
      </w:r>
      <w:r w:rsidRPr="00D547F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člen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V primeru združitve dveh članic</w:t>
      </w:r>
      <w:r>
        <w:rPr>
          <w:rFonts w:ascii="Arial" w:hAnsi="Arial" w:cs="Arial"/>
          <w:sz w:val="20"/>
          <w:szCs w:val="20"/>
        </w:rPr>
        <w:t>,</w:t>
      </w:r>
      <w:r w:rsidRPr="00D547F0">
        <w:rPr>
          <w:rFonts w:ascii="Arial" w:hAnsi="Arial" w:cs="Arial"/>
          <w:sz w:val="20"/>
          <w:szCs w:val="20"/>
        </w:rPr>
        <w:t xml:space="preserve"> novoustanovljena članica </w:t>
      </w:r>
      <w:r>
        <w:rPr>
          <w:rFonts w:ascii="Arial" w:hAnsi="Arial" w:cs="Arial"/>
          <w:sz w:val="20"/>
          <w:szCs w:val="20"/>
        </w:rPr>
        <w:t>pridobi pravice članice z registracijo pri JZS</w:t>
      </w:r>
      <w:r w:rsidRPr="00D547F0">
        <w:rPr>
          <w:rFonts w:ascii="Arial" w:hAnsi="Arial" w:cs="Arial"/>
          <w:sz w:val="20"/>
          <w:szCs w:val="20"/>
        </w:rPr>
        <w:t>, da lahko v tekmovalnem smislu koristi pridobljene pravice ene od združenih članic.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547F0">
        <w:rPr>
          <w:rFonts w:ascii="Arial" w:hAnsi="Arial" w:cs="Arial"/>
          <w:b/>
          <w:bCs/>
          <w:sz w:val="20"/>
          <w:szCs w:val="20"/>
        </w:rPr>
        <w:t>IX. Pritožbeni postopek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3</w:t>
      </w:r>
      <w:r w:rsidRPr="00D547F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člen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 xml:space="preserve">Na sklep </w:t>
      </w:r>
      <w:r>
        <w:rPr>
          <w:rFonts w:ascii="Arial" w:hAnsi="Arial" w:cs="Arial"/>
          <w:sz w:val="20"/>
          <w:szCs w:val="20"/>
        </w:rPr>
        <w:t>generalnega sekretarja JZS</w:t>
      </w:r>
      <w:r w:rsidRPr="00D547F0">
        <w:rPr>
          <w:rFonts w:ascii="Arial" w:hAnsi="Arial" w:cs="Arial"/>
          <w:sz w:val="20"/>
          <w:szCs w:val="20"/>
        </w:rPr>
        <w:t xml:space="preserve"> se lahko vloži pritožba. Na prvi stopnji se pritožba naslovi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organu JZS pristojnem za registracijo. Rok za pritožbo je 10 dni po sprejemu sklepa o registraciji.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V roku 10 dni po prejemu pritožbe mora prvostopenjski organ pritožbo obravnavati in obravnavanim strankam izdati sklep o odločitvi glede pritožbe.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4.</w:t>
      </w:r>
      <w:r w:rsidRPr="00D547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člen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 xml:space="preserve">Zoper sklep prvostopenjskega organa lahko članica v roku 10 dni </w:t>
      </w:r>
      <w:r>
        <w:rPr>
          <w:rFonts w:ascii="Arial" w:hAnsi="Arial" w:cs="Arial"/>
          <w:sz w:val="20"/>
          <w:szCs w:val="20"/>
        </w:rPr>
        <w:t xml:space="preserve">po vročitvi </w:t>
      </w:r>
      <w:r w:rsidRPr="00D547F0">
        <w:rPr>
          <w:rFonts w:ascii="Arial" w:hAnsi="Arial" w:cs="Arial"/>
          <w:sz w:val="20"/>
          <w:szCs w:val="20"/>
        </w:rPr>
        <w:t>pošlje pritožbo</w:t>
      </w:r>
      <w:r>
        <w:rPr>
          <w:rFonts w:ascii="Arial" w:hAnsi="Arial" w:cs="Arial"/>
          <w:sz w:val="20"/>
          <w:szCs w:val="20"/>
        </w:rPr>
        <w:t>, o kateri odloča</w:t>
      </w:r>
      <w:r w:rsidRPr="00D547F0">
        <w:rPr>
          <w:rFonts w:ascii="Arial" w:hAnsi="Arial" w:cs="Arial"/>
          <w:sz w:val="20"/>
          <w:szCs w:val="20"/>
        </w:rPr>
        <w:t xml:space="preserve"> IO.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5</w:t>
      </w:r>
      <w:r w:rsidRPr="00D547F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člen</w:t>
      </w:r>
    </w:p>
    <w:p w:rsidR="00340908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 xml:space="preserve">IO je dolžan prejeto pritožbo s sklepom rešiti na svoji prvi </w:t>
      </w:r>
      <w:r>
        <w:rPr>
          <w:rFonts w:ascii="Arial" w:hAnsi="Arial" w:cs="Arial"/>
          <w:sz w:val="20"/>
          <w:szCs w:val="20"/>
        </w:rPr>
        <w:t xml:space="preserve">redni </w:t>
      </w:r>
      <w:r w:rsidRPr="00D547F0">
        <w:rPr>
          <w:rFonts w:ascii="Arial" w:hAnsi="Arial" w:cs="Arial"/>
          <w:sz w:val="20"/>
          <w:szCs w:val="20"/>
        </w:rPr>
        <w:t>seji</w:t>
      </w:r>
      <w:r>
        <w:rPr>
          <w:rFonts w:ascii="Arial" w:hAnsi="Arial" w:cs="Arial"/>
          <w:sz w:val="20"/>
          <w:szCs w:val="20"/>
        </w:rPr>
        <w:t>, če jo je prejel v roku pet delovnih dni pred sklicano sejo</w:t>
      </w:r>
      <w:r w:rsidRPr="00D547F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 primeru, da je do prve naslednje seje več kot 60 dni, se mora za odločitev o pritožbi IO sestati na izredni seji najkasneje v 30 dneh po prejemu pritožbe. Izredna seja je lahko dopisna.</w:t>
      </w:r>
    </w:p>
    <w:p w:rsidR="00340908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Odločitev</w:t>
      </w:r>
      <w:r w:rsidRPr="00D547F0">
        <w:rPr>
          <w:rFonts w:ascii="Arial" w:hAnsi="Arial" w:cs="Arial"/>
          <w:sz w:val="20"/>
          <w:szCs w:val="20"/>
        </w:rPr>
        <w:t xml:space="preserve"> IO je dokonč</w:t>
      </w:r>
      <w:r>
        <w:rPr>
          <w:rFonts w:ascii="Arial" w:hAnsi="Arial" w:cs="Arial"/>
          <w:sz w:val="20"/>
          <w:szCs w:val="20"/>
        </w:rPr>
        <w:t>na</w:t>
      </w:r>
      <w:r w:rsidRPr="00D547F0">
        <w:rPr>
          <w:rFonts w:ascii="Arial" w:hAnsi="Arial" w:cs="Arial"/>
          <w:sz w:val="20"/>
          <w:szCs w:val="20"/>
        </w:rPr>
        <w:t>.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36</w:t>
      </w:r>
      <w:r w:rsidRPr="00D547F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člen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Za vloženo pritožbo je treba plačati takso v višini, ki jo vsako leto določi IO. V primeru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ugoditve pritožbi</w:t>
      </w:r>
      <w:r w:rsidRPr="00D547F0">
        <w:rPr>
          <w:rFonts w:ascii="Arial" w:hAnsi="Arial" w:cs="Arial"/>
          <w:sz w:val="20"/>
          <w:szCs w:val="20"/>
        </w:rPr>
        <w:t xml:space="preserve"> se taksa vrne.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</w:t>
      </w:r>
      <w:r w:rsidRPr="00D547F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člen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Do končnega sklepa v pritožbenem postopku, tekmovalec ne sme tekmovati za novo članico.</w:t>
      </w:r>
    </w:p>
    <w:p w:rsidR="00340908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547F0">
        <w:rPr>
          <w:rFonts w:ascii="Arial" w:hAnsi="Arial" w:cs="Arial"/>
          <w:b/>
          <w:bCs/>
          <w:sz w:val="20"/>
          <w:szCs w:val="20"/>
        </w:rPr>
        <w:t>X. Prenehanje registracije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</w:t>
      </w:r>
      <w:r w:rsidRPr="00D547F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člen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Članica se izbriše iz registra:</w:t>
      </w:r>
    </w:p>
    <w:p w:rsidR="00340908" w:rsidRPr="00D547F0" w:rsidRDefault="00340908" w:rsidP="0004254C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če se naknadno ugotovi netočnost podatkov, danih ob registraciji,</w:t>
      </w:r>
    </w:p>
    <w:p w:rsidR="00340908" w:rsidRPr="00D547F0" w:rsidRDefault="00340908" w:rsidP="0004254C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 xml:space="preserve">če </w:t>
      </w:r>
      <w:r>
        <w:rPr>
          <w:rFonts w:ascii="Arial" w:hAnsi="Arial" w:cs="Arial"/>
          <w:sz w:val="20"/>
          <w:szCs w:val="20"/>
        </w:rPr>
        <w:t>preneha obstajati</w:t>
      </w:r>
      <w:r w:rsidRPr="00D547F0">
        <w:rPr>
          <w:rFonts w:ascii="Arial" w:hAnsi="Arial" w:cs="Arial"/>
          <w:sz w:val="20"/>
          <w:szCs w:val="20"/>
        </w:rPr>
        <w:t>,</w:t>
      </w:r>
    </w:p>
    <w:p w:rsidR="00340908" w:rsidRPr="00D547F0" w:rsidRDefault="00340908" w:rsidP="0004254C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če se združi z drugo članico,</w:t>
      </w:r>
    </w:p>
    <w:p w:rsidR="00340908" w:rsidRPr="00D547F0" w:rsidRDefault="00340908" w:rsidP="0004254C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če se</w:t>
      </w:r>
      <w:r>
        <w:rPr>
          <w:rFonts w:ascii="Arial" w:hAnsi="Arial" w:cs="Arial"/>
          <w:sz w:val="20"/>
          <w:szCs w:val="20"/>
        </w:rPr>
        <w:t xml:space="preserve"> ji</w:t>
      </w:r>
      <w:r w:rsidRPr="00D547F0">
        <w:rPr>
          <w:rFonts w:ascii="Arial" w:hAnsi="Arial" w:cs="Arial"/>
          <w:sz w:val="20"/>
          <w:szCs w:val="20"/>
        </w:rPr>
        <w:t xml:space="preserve"> s strani pristojnega organa državne uprave prepove delo,</w:t>
      </w:r>
    </w:p>
    <w:p w:rsidR="00340908" w:rsidRPr="00D547F0" w:rsidRDefault="00340908" w:rsidP="0004254C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če 2 leti zapored ne obnovi licence in ne plača članarine JZS.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</w:t>
      </w:r>
      <w:r w:rsidRPr="00D547F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člen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Tekmovalca se izbriše iz registra, če:</w:t>
      </w:r>
    </w:p>
    <w:p w:rsidR="00340908" w:rsidRPr="00D547F0" w:rsidRDefault="00340908" w:rsidP="000425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se ugotovi netočnost podatkov, danih ob registraciji,</w:t>
      </w:r>
    </w:p>
    <w:p w:rsidR="00340908" w:rsidRPr="00D547F0" w:rsidRDefault="00340908" w:rsidP="000425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dobi izpisnico ali prestopi v klub izven Republike Slovenije,</w:t>
      </w:r>
    </w:p>
    <w:p w:rsidR="00340908" w:rsidRPr="00D547F0" w:rsidRDefault="00340908" w:rsidP="000425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dve leti zapored ne obnovi tekmovalne registracije,</w:t>
      </w:r>
    </w:p>
    <w:p w:rsidR="00340908" w:rsidRPr="00D547F0" w:rsidRDefault="00340908" w:rsidP="000425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če preneha z delovanjem njegova članica.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40908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547F0">
        <w:rPr>
          <w:rFonts w:ascii="Arial" w:hAnsi="Arial" w:cs="Arial"/>
          <w:b/>
          <w:bCs/>
          <w:sz w:val="20"/>
          <w:szCs w:val="20"/>
        </w:rPr>
        <w:t>XI. Evidenca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</w:t>
      </w:r>
      <w:r w:rsidRPr="00D547F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člen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O registraciji članic in tekmovalcev se vodi računalniška evidenca, katero vodi posameznik ali delovno telo, ki ga določi IO.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Evidenca se vodi po načel</w:t>
      </w:r>
      <w:r>
        <w:rPr>
          <w:rFonts w:ascii="Arial" w:hAnsi="Arial" w:cs="Arial"/>
          <w:sz w:val="20"/>
          <w:szCs w:val="20"/>
        </w:rPr>
        <w:t>ih</w:t>
      </w:r>
      <w:r w:rsidRPr="00D547F0">
        <w:rPr>
          <w:rFonts w:ascii="Arial" w:hAnsi="Arial" w:cs="Arial"/>
          <w:sz w:val="20"/>
          <w:szCs w:val="20"/>
        </w:rPr>
        <w:t xml:space="preserve"> javnosti, točnosti, zakonitosti, dostopnosti</w:t>
      </w:r>
      <w:r>
        <w:rPr>
          <w:rFonts w:ascii="Arial" w:hAnsi="Arial" w:cs="Arial"/>
          <w:sz w:val="20"/>
          <w:szCs w:val="20"/>
        </w:rPr>
        <w:t xml:space="preserve"> ter v skladu z zakonom o varstvu osebnih podatkov.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40908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547F0">
        <w:rPr>
          <w:rFonts w:ascii="Arial" w:hAnsi="Arial" w:cs="Arial"/>
          <w:b/>
          <w:bCs/>
          <w:sz w:val="20"/>
          <w:szCs w:val="20"/>
        </w:rPr>
        <w:t>XII. Končne določbe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</w:t>
      </w:r>
      <w:r w:rsidRPr="00D547F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člen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Zaradi vpogleda v delo v zvezi z registracijami so organi JZS dolžni enkrat letno poročati skupščini o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47F0">
        <w:rPr>
          <w:rFonts w:ascii="Arial" w:hAnsi="Arial" w:cs="Arial"/>
          <w:sz w:val="20"/>
          <w:szCs w:val="20"/>
        </w:rPr>
        <w:t>številčnem stanju registriranih članic in njihovih članov.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</w:t>
      </w:r>
      <w:r w:rsidRPr="00D547F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člen</w:t>
      </w:r>
    </w:p>
    <w:p w:rsidR="00340908" w:rsidRPr="00884523" w:rsidRDefault="00340908" w:rsidP="00610DE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4523">
        <w:rPr>
          <w:rFonts w:ascii="Arial" w:hAnsi="Arial" w:cs="Arial"/>
          <w:sz w:val="20"/>
          <w:szCs w:val="20"/>
        </w:rPr>
        <w:t>Spremembe in dopolnitve tega pravilnika so v pristojnosti komisije</w:t>
      </w:r>
      <w:r>
        <w:rPr>
          <w:rFonts w:ascii="Arial" w:hAnsi="Arial" w:cs="Arial"/>
          <w:sz w:val="20"/>
          <w:szCs w:val="20"/>
        </w:rPr>
        <w:t xml:space="preserve"> za akte</w:t>
      </w:r>
      <w:r w:rsidRPr="00884523">
        <w:rPr>
          <w:rFonts w:ascii="Arial" w:hAnsi="Arial" w:cs="Arial"/>
          <w:sz w:val="20"/>
          <w:szCs w:val="20"/>
        </w:rPr>
        <w:t xml:space="preserve"> JZS, katere stopijo v v</w:t>
      </w:r>
      <w:r>
        <w:rPr>
          <w:rFonts w:ascii="Arial" w:hAnsi="Arial" w:cs="Arial"/>
          <w:sz w:val="20"/>
          <w:szCs w:val="20"/>
        </w:rPr>
        <w:t>eljavo z dnem, ko jih potrdi IO</w:t>
      </w:r>
      <w:r w:rsidRPr="00884523">
        <w:rPr>
          <w:rFonts w:ascii="Arial" w:hAnsi="Arial" w:cs="Arial"/>
          <w:sz w:val="20"/>
          <w:szCs w:val="20"/>
        </w:rPr>
        <w:t>.</w:t>
      </w: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40908" w:rsidRPr="00D547F0" w:rsidRDefault="00340908" w:rsidP="0004254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Teharje; 14. 4. 2016</w:t>
      </w:r>
      <w:r w:rsidRPr="00D547F0">
        <w:rPr>
          <w:rFonts w:ascii="Arial" w:hAnsi="Arial" w:cs="Arial"/>
          <w:color w:val="auto"/>
          <w:sz w:val="20"/>
          <w:szCs w:val="20"/>
        </w:rPr>
        <w:tab/>
      </w:r>
      <w:r w:rsidRPr="00D547F0">
        <w:rPr>
          <w:rFonts w:ascii="Arial" w:hAnsi="Arial" w:cs="Arial"/>
          <w:color w:val="auto"/>
          <w:sz w:val="20"/>
          <w:szCs w:val="20"/>
        </w:rPr>
        <w:tab/>
      </w:r>
    </w:p>
    <w:p w:rsidR="00340908" w:rsidRPr="00D547F0" w:rsidRDefault="00340908" w:rsidP="0004254C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40908" w:rsidRPr="00D547F0" w:rsidRDefault="00340908" w:rsidP="00FF625C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340908" w:rsidRPr="00F70C1C" w:rsidRDefault="00340908" w:rsidP="00FD31D6">
      <w:pPr>
        <w:pStyle w:val="Default"/>
        <w:ind w:left="5664" w:firstLine="708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F70C1C">
        <w:rPr>
          <w:rFonts w:ascii="Arial" w:hAnsi="Arial" w:cs="Arial"/>
          <w:bCs/>
          <w:color w:val="auto"/>
          <w:sz w:val="20"/>
          <w:szCs w:val="20"/>
        </w:rPr>
        <w:t>Darko Mušič</w:t>
      </w:r>
    </w:p>
    <w:p w:rsidR="00340908" w:rsidRPr="008F7687" w:rsidRDefault="00340908" w:rsidP="00FD31D6">
      <w:pPr>
        <w:pStyle w:val="Default"/>
        <w:ind w:left="5664" w:firstLine="708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547F0">
        <w:rPr>
          <w:rFonts w:ascii="Arial" w:hAnsi="Arial" w:cs="Arial"/>
          <w:bCs/>
          <w:color w:val="auto"/>
          <w:sz w:val="20"/>
          <w:szCs w:val="20"/>
        </w:rPr>
        <w:t>Predsednik JZS</w:t>
      </w:r>
    </w:p>
    <w:sectPr w:rsidR="00340908" w:rsidRPr="008F7687" w:rsidSect="0068002A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EC7" w:rsidRDefault="00F83EC7" w:rsidP="006B7039">
      <w:r>
        <w:separator/>
      </w:r>
    </w:p>
  </w:endnote>
  <w:endnote w:type="continuationSeparator" w:id="0">
    <w:p w:rsidR="00F83EC7" w:rsidRDefault="00F83EC7" w:rsidP="006B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908" w:rsidRDefault="00F83EC7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27B3">
      <w:rPr>
        <w:noProof/>
      </w:rPr>
      <w:t>7</w:t>
    </w:r>
    <w:r>
      <w:rPr>
        <w:noProof/>
      </w:rPr>
      <w:fldChar w:fldCharType="end"/>
    </w:r>
  </w:p>
  <w:p w:rsidR="00340908" w:rsidRDefault="0034090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EC7" w:rsidRDefault="00F83EC7" w:rsidP="006B7039">
      <w:r>
        <w:separator/>
      </w:r>
    </w:p>
  </w:footnote>
  <w:footnote w:type="continuationSeparator" w:id="0">
    <w:p w:rsidR="00F83EC7" w:rsidRDefault="00F83EC7" w:rsidP="006B7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2A9386"/>
    <w:multiLevelType w:val="hybridMultilevel"/>
    <w:tmpl w:val="60CE3AC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25130C"/>
    <w:multiLevelType w:val="hybridMultilevel"/>
    <w:tmpl w:val="CB341818"/>
    <w:lvl w:ilvl="0" w:tplc="23F861A4">
      <w:start w:val="2312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4DFD"/>
    <w:multiLevelType w:val="multilevel"/>
    <w:tmpl w:val="5B962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94A01C5"/>
    <w:multiLevelType w:val="hybridMultilevel"/>
    <w:tmpl w:val="45FEA5A0"/>
    <w:lvl w:ilvl="0" w:tplc="23F861A4">
      <w:start w:val="2312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A935BA6"/>
    <w:multiLevelType w:val="hybridMultilevel"/>
    <w:tmpl w:val="68F025D8"/>
    <w:lvl w:ilvl="0" w:tplc="23F861A4">
      <w:start w:val="2312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94A57"/>
    <w:multiLevelType w:val="hybridMultilevel"/>
    <w:tmpl w:val="65CE1BDE"/>
    <w:lvl w:ilvl="0" w:tplc="23F861A4">
      <w:start w:val="2312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609A8"/>
    <w:multiLevelType w:val="hybridMultilevel"/>
    <w:tmpl w:val="3DF68818"/>
    <w:lvl w:ilvl="0" w:tplc="23F861A4">
      <w:start w:val="2312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20B74"/>
    <w:multiLevelType w:val="hybridMultilevel"/>
    <w:tmpl w:val="41A6D694"/>
    <w:lvl w:ilvl="0" w:tplc="1D5CB7F8">
      <w:numFmt w:val="bullet"/>
      <w:lvlText w:val="-"/>
      <w:lvlJc w:val="left"/>
      <w:pPr>
        <w:tabs>
          <w:tab w:val="num" w:pos="284"/>
        </w:tabs>
        <w:ind w:left="397" w:hanging="17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B046E"/>
    <w:multiLevelType w:val="multilevel"/>
    <w:tmpl w:val="246A7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270E0431"/>
    <w:multiLevelType w:val="hybridMultilevel"/>
    <w:tmpl w:val="D38673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13FA1"/>
    <w:multiLevelType w:val="hybridMultilevel"/>
    <w:tmpl w:val="9AFC5270"/>
    <w:lvl w:ilvl="0" w:tplc="23F861A4">
      <w:start w:val="2312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20550"/>
    <w:multiLevelType w:val="hybridMultilevel"/>
    <w:tmpl w:val="F31AB78C"/>
    <w:lvl w:ilvl="0" w:tplc="23F861A4">
      <w:start w:val="2312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260FC"/>
    <w:multiLevelType w:val="hybridMultilevel"/>
    <w:tmpl w:val="E14E0A0E"/>
    <w:lvl w:ilvl="0" w:tplc="1D5CB7F8">
      <w:numFmt w:val="bullet"/>
      <w:lvlText w:val="-"/>
      <w:lvlJc w:val="left"/>
      <w:pPr>
        <w:tabs>
          <w:tab w:val="num" w:pos="284"/>
        </w:tabs>
        <w:ind w:left="397" w:hanging="17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133C5"/>
    <w:multiLevelType w:val="hybridMultilevel"/>
    <w:tmpl w:val="8F7626A2"/>
    <w:lvl w:ilvl="0" w:tplc="23F861A4">
      <w:start w:val="2312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C7460"/>
    <w:multiLevelType w:val="hybridMultilevel"/>
    <w:tmpl w:val="90905B38"/>
    <w:lvl w:ilvl="0" w:tplc="23F861A4">
      <w:start w:val="2312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56E2A"/>
    <w:multiLevelType w:val="hybridMultilevel"/>
    <w:tmpl w:val="372AB074"/>
    <w:lvl w:ilvl="0" w:tplc="23F861A4">
      <w:start w:val="2312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22797"/>
    <w:multiLevelType w:val="hybridMultilevel"/>
    <w:tmpl w:val="FED61A4C"/>
    <w:lvl w:ilvl="0" w:tplc="23F861A4">
      <w:start w:val="2312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208E7"/>
    <w:multiLevelType w:val="hybridMultilevel"/>
    <w:tmpl w:val="1B5E577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5F7C46"/>
    <w:multiLevelType w:val="hybridMultilevel"/>
    <w:tmpl w:val="C42AF360"/>
    <w:lvl w:ilvl="0" w:tplc="23F861A4">
      <w:start w:val="2312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B07B6"/>
    <w:multiLevelType w:val="hybridMultilevel"/>
    <w:tmpl w:val="E810703E"/>
    <w:lvl w:ilvl="0" w:tplc="23F861A4">
      <w:start w:val="2312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81625"/>
    <w:multiLevelType w:val="hybridMultilevel"/>
    <w:tmpl w:val="E2E27576"/>
    <w:lvl w:ilvl="0" w:tplc="23F861A4">
      <w:start w:val="2312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D146D"/>
    <w:multiLevelType w:val="hybridMultilevel"/>
    <w:tmpl w:val="A3940C28"/>
    <w:lvl w:ilvl="0" w:tplc="23F861A4">
      <w:start w:val="2312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26736"/>
    <w:multiLevelType w:val="hybridMultilevel"/>
    <w:tmpl w:val="7F06A5E8"/>
    <w:lvl w:ilvl="0" w:tplc="23F861A4">
      <w:start w:val="2312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560EF"/>
    <w:multiLevelType w:val="hybridMultilevel"/>
    <w:tmpl w:val="D8D4FA06"/>
    <w:lvl w:ilvl="0" w:tplc="23F861A4">
      <w:start w:val="2312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D0316"/>
    <w:multiLevelType w:val="hybridMultilevel"/>
    <w:tmpl w:val="3BFA56F4"/>
    <w:lvl w:ilvl="0" w:tplc="23F861A4">
      <w:start w:val="2312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5656D"/>
    <w:multiLevelType w:val="hybridMultilevel"/>
    <w:tmpl w:val="B9044696"/>
    <w:lvl w:ilvl="0" w:tplc="1D5CB7F8">
      <w:numFmt w:val="bullet"/>
      <w:lvlText w:val="-"/>
      <w:lvlJc w:val="left"/>
      <w:pPr>
        <w:tabs>
          <w:tab w:val="num" w:pos="284"/>
        </w:tabs>
        <w:ind w:left="397" w:hanging="17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13"/>
  </w:num>
  <w:num w:numId="5">
    <w:abstractNumId w:val="8"/>
  </w:num>
  <w:num w:numId="6">
    <w:abstractNumId w:val="2"/>
  </w:num>
  <w:num w:numId="7">
    <w:abstractNumId w:val="1"/>
  </w:num>
  <w:num w:numId="8">
    <w:abstractNumId w:val="22"/>
  </w:num>
  <w:num w:numId="9">
    <w:abstractNumId w:val="24"/>
  </w:num>
  <w:num w:numId="10">
    <w:abstractNumId w:val="10"/>
  </w:num>
  <w:num w:numId="11">
    <w:abstractNumId w:val="0"/>
  </w:num>
  <w:num w:numId="12">
    <w:abstractNumId w:val="3"/>
  </w:num>
  <w:num w:numId="13">
    <w:abstractNumId w:val="20"/>
  </w:num>
  <w:num w:numId="14">
    <w:abstractNumId w:val="11"/>
  </w:num>
  <w:num w:numId="15">
    <w:abstractNumId w:val="19"/>
  </w:num>
  <w:num w:numId="16">
    <w:abstractNumId w:val="23"/>
  </w:num>
  <w:num w:numId="17">
    <w:abstractNumId w:val="4"/>
  </w:num>
  <w:num w:numId="18">
    <w:abstractNumId w:val="6"/>
  </w:num>
  <w:num w:numId="19">
    <w:abstractNumId w:val="15"/>
  </w:num>
  <w:num w:numId="20">
    <w:abstractNumId w:val="21"/>
  </w:num>
  <w:num w:numId="21">
    <w:abstractNumId w:val="17"/>
  </w:num>
  <w:num w:numId="22">
    <w:abstractNumId w:val="9"/>
  </w:num>
  <w:num w:numId="23">
    <w:abstractNumId w:val="14"/>
  </w:num>
  <w:num w:numId="24">
    <w:abstractNumId w:val="25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52"/>
    <w:rsid w:val="000002A4"/>
    <w:rsid w:val="00001A98"/>
    <w:rsid w:val="00001BD6"/>
    <w:rsid w:val="00003626"/>
    <w:rsid w:val="00010ED1"/>
    <w:rsid w:val="000257EB"/>
    <w:rsid w:val="0002728F"/>
    <w:rsid w:val="00033500"/>
    <w:rsid w:val="0004129A"/>
    <w:rsid w:val="0004254C"/>
    <w:rsid w:val="00054654"/>
    <w:rsid w:val="00067F6E"/>
    <w:rsid w:val="00073F75"/>
    <w:rsid w:val="00080A02"/>
    <w:rsid w:val="00082BC3"/>
    <w:rsid w:val="00083F72"/>
    <w:rsid w:val="00086577"/>
    <w:rsid w:val="0009305D"/>
    <w:rsid w:val="000A6936"/>
    <w:rsid w:val="000B0232"/>
    <w:rsid w:val="000B3292"/>
    <w:rsid w:val="000C3F1D"/>
    <w:rsid w:val="000D7FF6"/>
    <w:rsid w:val="000E6B1F"/>
    <w:rsid w:val="000E79CE"/>
    <w:rsid w:val="000F7439"/>
    <w:rsid w:val="00100EFA"/>
    <w:rsid w:val="001072B0"/>
    <w:rsid w:val="00107810"/>
    <w:rsid w:val="0012103C"/>
    <w:rsid w:val="00141D80"/>
    <w:rsid w:val="001520C2"/>
    <w:rsid w:val="0016312C"/>
    <w:rsid w:val="001803C6"/>
    <w:rsid w:val="001B2682"/>
    <w:rsid w:val="001E74F4"/>
    <w:rsid w:val="001F656E"/>
    <w:rsid w:val="001F7E7E"/>
    <w:rsid w:val="00203E40"/>
    <w:rsid w:val="002075C4"/>
    <w:rsid w:val="002163AC"/>
    <w:rsid w:val="0025172F"/>
    <w:rsid w:val="00283CCC"/>
    <w:rsid w:val="00296636"/>
    <w:rsid w:val="002971C0"/>
    <w:rsid w:val="002A1CC0"/>
    <w:rsid w:val="002C7010"/>
    <w:rsid w:val="0030778A"/>
    <w:rsid w:val="00313832"/>
    <w:rsid w:val="0033277C"/>
    <w:rsid w:val="00335C2A"/>
    <w:rsid w:val="00340908"/>
    <w:rsid w:val="003441A1"/>
    <w:rsid w:val="00350CE8"/>
    <w:rsid w:val="00370272"/>
    <w:rsid w:val="003774B8"/>
    <w:rsid w:val="0039614A"/>
    <w:rsid w:val="003A659C"/>
    <w:rsid w:val="003B2BB3"/>
    <w:rsid w:val="003C20F4"/>
    <w:rsid w:val="003D7643"/>
    <w:rsid w:val="003F0F0D"/>
    <w:rsid w:val="003F1D6F"/>
    <w:rsid w:val="00404FF3"/>
    <w:rsid w:val="00406439"/>
    <w:rsid w:val="004209CA"/>
    <w:rsid w:val="004349D1"/>
    <w:rsid w:val="0044031D"/>
    <w:rsid w:val="00457C8C"/>
    <w:rsid w:val="00481482"/>
    <w:rsid w:val="00485172"/>
    <w:rsid w:val="00494ADE"/>
    <w:rsid w:val="004A198C"/>
    <w:rsid w:val="004B2C84"/>
    <w:rsid w:val="004B5B75"/>
    <w:rsid w:val="004C5E51"/>
    <w:rsid w:val="004D399D"/>
    <w:rsid w:val="004E25A4"/>
    <w:rsid w:val="004F05D6"/>
    <w:rsid w:val="00521BE8"/>
    <w:rsid w:val="00526789"/>
    <w:rsid w:val="00531858"/>
    <w:rsid w:val="0054386D"/>
    <w:rsid w:val="00561EF0"/>
    <w:rsid w:val="0056243F"/>
    <w:rsid w:val="00565A16"/>
    <w:rsid w:val="00573FCE"/>
    <w:rsid w:val="0057545E"/>
    <w:rsid w:val="005838CE"/>
    <w:rsid w:val="005A5EE5"/>
    <w:rsid w:val="005A63BD"/>
    <w:rsid w:val="005A7718"/>
    <w:rsid w:val="005B1E28"/>
    <w:rsid w:val="005E3D8F"/>
    <w:rsid w:val="005E7C96"/>
    <w:rsid w:val="00606F58"/>
    <w:rsid w:val="00610DE4"/>
    <w:rsid w:val="00616357"/>
    <w:rsid w:val="006242D2"/>
    <w:rsid w:val="00627363"/>
    <w:rsid w:val="006362C0"/>
    <w:rsid w:val="00642782"/>
    <w:rsid w:val="00660105"/>
    <w:rsid w:val="006624D4"/>
    <w:rsid w:val="006646E3"/>
    <w:rsid w:val="00666586"/>
    <w:rsid w:val="0068002A"/>
    <w:rsid w:val="00697351"/>
    <w:rsid w:val="006A0601"/>
    <w:rsid w:val="006A2904"/>
    <w:rsid w:val="006B10F8"/>
    <w:rsid w:val="006B7039"/>
    <w:rsid w:val="006E10E6"/>
    <w:rsid w:val="00705CA9"/>
    <w:rsid w:val="0071520D"/>
    <w:rsid w:val="00722AE1"/>
    <w:rsid w:val="00723BED"/>
    <w:rsid w:val="0072570B"/>
    <w:rsid w:val="00731486"/>
    <w:rsid w:val="007410B6"/>
    <w:rsid w:val="00742FDF"/>
    <w:rsid w:val="007476D0"/>
    <w:rsid w:val="00747CDC"/>
    <w:rsid w:val="007640D6"/>
    <w:rsid w:val="00795ECE"/>
    <w:rsid w:val="007A6FF0"/>
    <w:rsid w:val="007B40B5"/>
    <w:rsid w:val="007B7559"/>
    <w:rsid w:val="007C1A29"/>
    <w:rsid w:val="007F1E44"/>
    <w:rsid w:val="00810E36"/>
    <w:rsid w:val="00811ACF"/>
    <w:rsid w:val="00816C67"/>
    <w:rsid w:val="00820A1E"/>
    <w:rsid w:val="0082216B"/>
    <w:rsid w:val="00823C2E"/>
    <w:rsid w:val="0084517F"/>
    <w:rsid w:val="00855252"/>
    <w:rsid w:val="0086052C"/>
    <w:rsid w:val="008646C6"/>
    <w:rsid w:val="00866911"/>
    <w:rsid w:val="00866C52"/>
    <w:rsid w:val="00873679"/>
    <w:rsid w:val="00873E20"/>
    <w:rsid w:val="00876381"/>
    <w:rsid w:val="00884523"/>
    <w:rsid w:val="008A6FB5"/>
    <w:rsid w:val="008B0B86"/>
    <w:rsid w:val="008B57FC"/>
    <w:rsid w:val="008C04B3"/>
    <w:rsid w:val="008C5918"/>
    <w:rsid w:val="008D3A2C"/>
    <w:rsid w:val="008F08D1"/>
    <w:rsid w:val="008F3192"/>
    <w:rsid w:val="008F7687"/>
    <w:rsid w:val="00902464"/>
    <w:rsid w:val="00907C87"/>
    <w:rsid w:val="00916E9A"/>
    <w:rsid w:val="00926497"/>
    <w:rsid w:val="00945667"/>
    <w:rsid w:val="00952E41"/>
    <w:rsid w:val="009669BA"/>
    <w:rsid w:val="00967B1E"/>
    <w:rsid w:val="00970AE3"/>
    <w:rsid w:val="0097271F"/>
    <w:rsid w:val="00976DE0"/>
    <w:rsid w:val="0097740C"/>
    <w:rsid w:val="00983810"/>
    <w:rsid w:val="00984614"/>
    <w:rsid w:val="009953B6"/>
    <w:rsid w:val="00996EEA"/>
    <w:rsid w:val="009A3277"/>
    <w:rsid w:val="009A4270"/>
    <w:rsid w:val="009A6762"/>
    <w:rsid w:val="009B1D2C"/>
    <w:rsid w:val="009B1E72"/>
    <w:rsid w:val="009C2BD4"/>
    <w:rsid w:val="009D205C"/>
    <w:rsid w:val="009D48D1"/>
    <w:rsid w:val="00A20DC9"/>
    <w:rsid w:val="00A212B8"/>
    <w:rsid w:val="00A249E1"/>
    <w:rsid w:val="00A33374"/>
    <w:rsid w:val="00A51722"/>
    <w:rsid w:val="00A64165"/>
    <w:rsid w:val="00A72E72"/>
    <w:rsid w:val="00A80310"/>
    <w:rsid w:val="00A95A7C"/>
    <w:rsid w:val="00AA204D"/>
    <w:rsid w:val="00AA27B3"/>
    <w:rsid w:val="00AB04CF"/>
    <w:rsid w:val="00AB5F37"/>
    <w:rsid w:val="00AC320F"/>
    <w:rsid w:val="00AD2B4E"/>
    <w:rsid w:val="00AD456C"/>
    <w:rsid w:val="00AD5D10"/>
    <w:rsid w:val="00AD6037"/>
    <w:rsid w:val="00B053FB"/>
    <w:rsid w:val="00B10559"/>
    <w:rsid w:val="00B14455"/>
    <w:rsid w:val="00B31C2E"/>
    <w:rsid w:val="00B341E1"/>
    <w:rsid w:val="00B5278E"/>
    <w:rsid w:val="00B55570"/>
    <w:rsid w:val="00B61555"/>
    <w:rsid w:val="00B6156A"/>
    <w:rsid w:val="00B678BC"/>
    <w:rsid w:val="00B729F1"/>
    <w:rsid w:val="00B8382C"/>
    <w:rsid w:val="00BA01BF"/>
    <w:rsid w:val="00BA7D93"/>
    <w:rsid w:val="00BC0E14"/>
    <w:rsid w:val="00BC5FF0"/>
    <w:rsid w:val="00BC6D2C"/>
    <w:rsid w:val="00BC764F"/>
    <w:rsid w:val="00BC7D1E"/>
    <w:rsid w:val="00BD41CD"/>
    <w:rsid w:val="00BF471B"/>
    <w:rsid w:val="00BF4D39"/>
    <w:rsid w:val="00C07445"/>
    <w:rsid w:val="00C16726"/>
    <w:rsid w:val="00C40609"/>
    <w:rsid w:val="00C4126A"/>
    <w:rsid w:val="00C52801"/>
    <w:rsid w:val="00C81A36"/>
    <w:rsid w:val="00C90185"/>
    <w:rsid w:val="00C9423E"/>
    <w:rsid w:val="00CA0C89"/>
    <w:rsid w:val="00CB0EE8"/>
    <w:rsid w:val="00CC00F7"/>
    <w:rsid w:val="00CC3852"/>
    <w:rsid w:val="00CD314C"/>
    <w:rsid w:val="00CE5D28"/>
    <w:rsid w:val="00CF6C8A"/>
    <w:rsid w:val="00D01A3A"/>
    <w:rsid w:val="00D208F7"/>
    <w:rsid w:val="00D405C5"/>
    <w:rsid w:val="00D410D5"/>
    <w:rsid w:val="00D43B04"/>
    <w:rsid w:val="00D547F0"/>
    <w:rsid w:val="00D56026"/>
    <w:rsid w:val="00D8534F"/>
    <w:rsid w:val="00D8705C"/>
    <w:rsid w:val="00DA14FC"/>
    <w:rsid w:val="00DA5492"/>
    <w:rsid w:val="00DB4E5C"/>
    <w:rsid w:val="00DC2B25"/>
    <w:rsid w:val="00DC2CB9"/>
    <w:rsid w:val="00DD2272"/>
    <w:rsid w:val="00E12757"/>
    <w:rsid w:val="00E17359"/>
    <w:rsid w:val="00E3710A"/>
    <w:rsid w:val="00E416DF"/>
    <w:rsid w:val="00E45818"/>
    <w:rsid w:val="00E50292"/>
    <w:rsid w:val="00E51988"/>
    <w:rsid w:val="00E533FB"/>
    <w:rsid w:val="00E63200"/>
    <w:rsid w:val="00E64167"/>
    <w:rsid w:val="00E64EE0"/>
    <w:rsid w:val="00E7488C"/>
    <w:rsid w:val="00E87D58"/>
    <w:rsid w:val="00E97C7D"/>
    <w:rsid w:val="00EA5718"/>
    <w:rsid w:val="00EC33D7"/>
    <w:rsid w:val="00EC4CCF"/>
    <w:rsid w:val="00EE4E02"/>
    <w:rsid w:val="00EF0C23"/>
    <w:rsid w:val="00EF31E7"/>
    <w:rsid w:val="00F02635"/>
    <w:rsid w:val="00F1067D"/>
    <w:rsid w:val="00F12307"/>
    <w:rsid w:val="00F26A45"/>
    <w:rsid w:val="00F42186"/>
    <w:rsid w:val="00F431E2"/>
    <w:rsid w:val="00F6583C"/>
    <w:rsid w:val="00F67803"/>
    <w:rsid w:val="00F70C1C"/>
    <w:rsid w:val="00F7182A"/>
    <w:rsid w:val="00F804D0"/>
    <w:rsid w:val="00F83EC7"/>
    <w:rsid w:val="00F84820"/>
    <w:rsid w:val="00F9479A"/>
    <w:rsid w:val="00FA0AD5"/>
    <w:rsid w:val="00FA3BD1"/>
    <w:rsid w:val="00FC2D3D"/>
    <w:rsid w:val="00FD31D6"/>
    <w:rsid w:val="00FD37C0"/>
    <w:rsid w:val="00FD7BF1"/>
    <w:rsid w:val="00FF5EA9"/>
    <w:rsid w:val="00FF625C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811308-DB76-4E70-A80C-D85BBC26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4EE0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uiPriority w:val="99"/>
    <w:rsid w:val="003C20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rsid w:val="006B7039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6B7039"/>
    <w:rPr>
      <w:rFonts w:cs="Times New Roman"/>
      <w:sz w:val="24"/>
      <w:lang w:val="sl-SI" w:eastAsia="sl-SI"/>
    </w:rPr>
  </w:style>
  <w:style w:type="paragraph" w:styleId="Noga">
    <w:name w:val="footer"/>
    <w:basedOn w:val="Navaden"/>
    <w:link w:val="NogaZnak"/>
    <w:uiPriority w:val="99"/>
    <w:rsid w:val="006B7039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6B7039"/>
    <w:rPr>
      <w:rFonts w:cs="Times New Roman"/>
      <w:sz w:val="24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rsid w:val="00E17359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E1735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E17359"/>
    <w:rPr>
      <w:rFonts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E1735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E17359"/>
    <w:rPr>
      <w:rFonts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E1735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E1735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rsid w:val="004A19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o registraciji članic Judo zveze Slovenije in njihovih tekmovalcev</vt:lpstr>
    </vt:vector>
  </TitlesOfParts>
  <Company>ŠD Bushido</Company>
  <LinksUpToDate>false</LinksUpToDate>
  <CharactersWithSpaces>18122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registraciji članic Judo zveze Slovenije in njihovih tekmovalcev</dc:title>
  <dc:subject/>
  <dc:creator>Metod Jerman</dc:creator>
  <cp:keywords/>
  <dc:description/>
  <cp:lastModifiedBy>Jasmina</cp:lastModifiedBy>
  <cp:revision>2</cp:revision>
  <cp:lastPrinted>2016-04-23T06:03:00Z</cp:lastPrinted>
  <dcterms:created xsi:type="dcterms:W3CDTF">2016-06-01T08:05:00Z</dcterms:created>
  <dcterms:modified xsi:type="dcterms:W3CDTF">2016-06-01T08:05:00Z</dcterms:modified>
</cp:coreProperties>
</file>