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DC" w:rsidRDefault="001612DC" w:rsidP="003E0E4D"/>
    <w:p w:rsidR="00015C8C" w:rsidRDefault="00015C8C" w:rsidP="003E0E4D"/>
    <w:p w:rsidR="00015C8C" w:rsidRDefault="00015C8C" w:rsidP="003E0E4D"/>
    <w:p w:rsidR="00015C8C" w:rsidRDefault="00015C8C" w:rsidP="003E0E4D"/>
    <w:p w:rsidR="00B13DE6" w:rsidRPr="00B13DE6" w:rsidRDefault="00B13DE6" w:rsidP="00B13DE6">
      <w:pPr>
        <w:rPr>
          <w:rFonts w:ascii="Arial" w:hAnsi="Arial" w:cs="Arial"/>
          <w:b/>
          <w:bCs/>
          <w:sz w:val="24"/>
          <w:szCs w:val="24"/>
        </w:rPr>
      </w:pPr>
      <w:r w:rsidRPr="00B13DE6">
        <w:rPr>
          <w:rFonts w:ascii="Arial" w:hAnsi="Arial" w:cs="Arial"/>
          <w:b/>
          <w:bCs/>
          <w:sz w:val="24"/>
          <w:szCs w:val="24"/>
        </w:rPr>
        <w:t>Sodniška komisija JZS</w:t>
      </w:r>
    </w:p>
    <w:p w:rsidR="00B13DE6" w:rsidRPr="00B13DE6" w:rsidRDefault="00B13DE6" w:rsidP="00B13DE6">
      <w:pPr>
        <w:rPr>
          <w:rFonts w:ascii="Arial" w:hAnsi="Arial" w:cs="Arial"/>
          <w:b/>
          <w:bCs/>
          <w:sz w:val="24"/>
          <w:szCs w:val="24"/>
        </w:rPr>
      </w:pPr>
    </w:p>
    <w:p w:rsidR="00B13DE6" w:rsidRPr="00B13DE6" w:rsidRDefault="00B13DE6" w:rsidP="00B13DE6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B13DE6">
        <w:rPr>
          <w:rFonts w:ascii="Arial" w:hAnsi="Arial" w:cs="Arial"/>
          <w:b/>
          <w:bCs/>
          <w:sz w:val="24"/>
          <w:szCs w:val="24"/>
        </w:rPr>
        <w:t>Vsem sodnikom JZS</w:t>
      </w:r>
    </w:p>
    <w:p w:rsidR="00B13DE6" w:rsidRPr="00B13DE6" w:rsidRDefault="00B13DE6" w:rsidP="00B13DE6">
      <w:pPr>
        <w:rPr>
          <w:rFonts w:ascii="Arial" w:hAnsi="Arial" w:cs="Arial"/>
          <w:sz w:val="24"/>
          <w:szCs w:val="24"/>
          <w:lang w:eastAsia="sl-SI"/>
        </w:rPr>
      </w:pPr>
    </w:p>
    <w:p w:rsidR="00B13DE6" w:rsidRPr="00B13DE6" w:rsidRDefault="00B13DE6" w:rsidP="00B13DE6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B13DE6">
        <w:rPr>
          <w:rFonts w:ascii="Arial" w:hAnsi="Arial" w:cs="Arial"/>
          <w:b/>
          <w:bCs/>
          <w:sz w:val="24"/>
          <w:szCs w:val="24"/>
        </w:rPr>
        <w:t>ZADEVA: SODNIŠKI SEMINAR</w:t>
      </w:r>
    </w:p>
    <w:p w:rsidR="00B13DE6" w:rsidRPr="00B13DE6" w:rsidRDefault="00B13DE6" w:rsidP="00B13DE6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B13DE6" w:rsidRPr="00B13DE6" w:rsidRDefault="00B13DE6" w:rsidP="00B13DE6">
      <w:pPr>
        <w:overflowPunct w:val="0"/>
        <w:autoSpaceDE w:val="0"/>
        <w:autoSpaceDN w:val="0"/>
        <w:adjustRightInd w:val="0"/>
        <w:ind w:right="-145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B13DE6">
        <w:rPr>
          <w:rFonts w:ascii="Arial" w:eastAsia="Times New Roman" w:hAnsi="Arial" w:cs="Arial"/>
          <w:bCs/>
          <w:sz w:val="24"/>
          <w:szCs w:val="24"/>
        </w:rPr>
        <w:t xml:space="preserve">Na podlagi letnega načrta dela sodniške komisije vas obveščam, da bo v soboto, </w:t>
      </w:r>
      <w:r w:rsidR="00A46E51">
        <w:rPr>
          <w:rFonts w:ascii="Arial" w:eastAsia="Times New Roman" w:hAnsi="Arial" w:cs="Arial"/>
          <w:bCs/>
          <w:sz w:val="24"/>
          <w:szCs w:val="24"/>
        </w:rPr>
        <w:t>8</w:t>
      </w:r>
      <w:r w:rsidRPr="00B13DE6">
        <w:rPr>
          <w:rFonts w:ascii="Arial" w:eastAsia="Times New Roman" w:hAnsi="Arial" w:cs="Arial"/>
          <w:bCs/>
          <w:sz w:val="24"/>
          <w:szCs w:val="24"/>
        </w:rPr>
        <w:t>.</w:t>
      </w:r>
      <w:r w:rsidR="00A46E51">
        <w:rPr>
          <w:rFonts w:ascii="Arial" w:eastAsia="Times New Roman" w:hAnsi="Arial" w:cs="Arial"/>
          <w:bCs/>
          <w:sz w:val="24"/>
          <w:szCs w:val="24"/>
        </w:rPr>
        <w:t>9</w:t>
      </w:r>
      <w:r w:rsidRPr="00B13DE6">
        <w:rPr>
          <w:rFonts w:ascii="Arial" w:eastAsia="Times New Roman" w:hAnsi="Arial" w:cs="Arial"/>
          <w:bCs/>
          <w:sz w:val="24"/>
          <w:szCs w:val="24"/>
        </w:rPr>
        <w:t>.201</w:t>
      </w:r>
      <w:r w:rsidR="00A46E51">
        <w:rPr>
          <w:rFonts w:ascii="Arial" w:eastAsia="Times New Roman" w:hAnsi="Arial" w:cs="Arial"/>
          <w:bCs/>
          <w:sz w:val="24"/>
          <w:szCs w:val="24"/>
        </w:rPr>
        <w:t>8</w:t>
      </w:r>
      <w:r w:rsidRPr="00B13DE6">
        <w:rPr>
          <w:rFonts w:ascii="Arial" w:eastAsia="Times New Roman" w:hAnsi="Arial" w:cs="Arial"/>
          <w:bCs/>
          <w:sz w:val="24"/>
          <w:szCs w:val="24"/>
        </w:rPr>
        <w:t xml:space="preserve">, s pričetkom ob 08.45 uri v Celju, v prostorih Fakultete za logistiko, Mariborska c.7, organiziran </w:t>
      </w:r>
      <w:r w:rsidR="008308A3">
        <w:rPr>
          <w:rFonts w:ascii="Arial" w:eastAsia="Times New Roman" w:hAnsi="Arial" w:cs="Arial"/>
          <w:bCs/>
          <w:sz w:val="24"/>
          <w:szCs w:val="24"/>
        </w:rPr>
        <w:t xml:space="preserve">redni </w:t>
      </w:r>
      <w:r w:rsidRPr="00B13DE6">
        <w:rPr>
          <w:rFonts w:ascii="Arial" w:eastAsia="Times New Roman" w:hAnsi="Arial" w:cs="Arial"/>
          <w:bCs/>
          <w:sz w:val="24"/>
          <w:szCs w:val="24"/>
        </w:rPr>
        <w:t xml:space="preserve">sodniški seminar. Na seminarju se bodo predstavile usmeritve oziroma napotki glede sojenja, ki so bile predstavljene na mednarodnem sodniškem seminarju </w:t>
      </w:r>
      <w:r w:rsidR="00A46E51">
        <w:rPr>
          <w:rFonts w:ascii="Arial" w:eastAsia="Times New Roman" w:hAnsi="Arial" w:cs="Arial"/>
          <w:bCs/>
          <w:sz w:val="24"/>
          <w:szCs w:val="24"/>
        </w:rPr>
        <w:t xml:space="preserve">EJU </w:t>
      </w:r>
      <w:r w:rsidRPr="00B13DE6">
        <w:rPr>
          <w:rFonts w:ascii="Arial" w:eastAsia="Times New Roman" w:hAnsi="Arial" w:cs="Arial"/>
          <w:bCs/>
          <w:sz w:val="24"/>
          <w:szCs w:val="24"/>
        </w:rPr>
        <w:t xml:space="preserve">v </w:t>
      </w:r>
      <w:r w:rsidR="00A46E51">
        <w:rPr>
          <w:rFonts w:ascii="Arial" w:eastAsia="Times New Roman" w:hAnsi="Arial" w:cs="Arial"/>
          <w:bCs/>
          <w:sz w:val="24"/>
          <w:szCs w:val="24"/>
        </w:rPr>
        <w:t xml:space="preserve">Dubrovniku </w:t>
      </w:r>
      <w:r w:rsidRPr="00B13DE6">
        <w:rPr>
          <w:rFonts w:ascii="Arial" w:eastAsia="Times New Roman" w:hAnsi="Arial" w:cs="Arial"/>
          <w:bCs/>
          <w:sz w:val="24"/>
          <w:szCs w:val="24"/>
        </w:rPr>
        <w:t xml:space="preserve">meseca </w:t>
      </w:r>
      <w:r w:rsidR="00A46E51">
        <w:rPr>
          <w:rFonts w:ascii="Arial" w:eastAsia="Times New Roman" w:hAnsi="Arial" w:cs="Arial"/>
          <w:bCs/>
          <w:sz w:val="24"/>
          <w:szCs w:val="24"/>
        </w:rPr>
        <w:t>marca</w:t>
      </w:r>
      <w:r w:rsidRPr="00B13DE6">
        <w:rPr>
          <w:rFonts w:ascii="Arial" w:eastAsia="Times New Roman" w:hAnsi="Arial" w:cs="Arial"/>
          <w:bCs/>
          <w:sz w:val="24"/>
          <w:szCs w:val="24"/>
        </w:rPr>
        <w:t>.</w:t>
      </w:r>
    </w:p>
    <w:p w:rsidR="00B13DE6" w:rsidRPr="00B13DE6" w:rsidRDefault="00B13DE6" w:rsidP="00B13DE6">
      <w:pPr>
        <w:tabs>
          <w:tab w:val="left" w:pos="4536"/>
        </w:tabs>
        <w:spacing w:line="360" w:lineRule="auto"/>
        <w:jc w:val="both"/>
        <w:rPr>
          <w:rFonts w:ascii="Arial" w:eastAsia="Arial Unicode MS" w:hAnsi="Arial" w:cs="Arial"/>
          <w:bCs/>
          <w:color w:val="000000"/>
          <w:sz w:val="24"/>
          <w:szCs w:val="24"/>
          <w:lang w:eastAsia="sl-SI"/>
        </w:rPr>
      </w:pPr>
    </w:p>
    <w:p w:rsidR="00B13DE6" w:rsidRPr="00B13DE6" w:rsidRDefault="00B13DE6" w:rsidP="00B13DE6">
      <w:pPr>
        <w:tabs>
          <w:tab w:val="left" w:pos="4536"/>
        </w:tabs>
        <w:spacing w:line="360" w:lineRule="auto"/>
        <w:jc w:val="both"/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</w:pPr>
      <w:r w:rsidRPr="00B13DE6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Urnik:</w:t>
      </w: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2189"/>
        <w:gridCol w:w="3152"/>
        <w:gridCol w:w="2939"/>
      </w:tblGrid>
      <w:tr w:rsidR="00B13DE6" w:rsidRPr="00B13DE6" w:rsidTr="00595FF6">
        <w:tc>
          <w:tcPr>
            <w:tcW w:w="2189" w:type="dxa"/>
            <w:hideMark/>
          </w:tcPr>
          <w:p w:rsidR="00B13DE6" w:rsidRPr="00B13DE6" w:rsidRDefault="00B13DE6" w:rsidP="00B13DE6">
            <w:pPr>
              <w:tabs>
                <w:tab w:val="left" w:pos="4536"/>
              </w:tabs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B13DE6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8.45</w:t>
            </w:r>
          </w:p>
        </w:tc>
        <w:tc>
          <w:tcPr>
            <w:tcW w:w="3152" w:type="dxa"/>
            <w:hideMark/>
          </w:tcPr>
          <w:p w:rsidR="00B13DE6" w:rsidRPr="00B13DE6" w:rsidRDefault="00B13DE6" w:rsidP="00B13DE6">
            <w:pPr>
              <w:tabs>
                <w:tab w:val="left" w:pos="4536"/>
              </w:tabs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B13DE6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Zbor vseh udeležencev</w:t>
            </w:r>
          </w:p>
        </w:tc>
        <w:tc>
          <w:tcPr>
            <w:tcW w:w="2939" w:type="dxa"/>
          </w:tcPr>
          <w:p w:rsidR="00B13DE6" w:rsidRPr="00B13DE6" w:rsidRDefault="00B13DE6" w:rsidP="00B13DE6">
            <w:pPr>
              <w:tabs>
                <w:tab w:val="left" w:pos="4536"/>
              </w:tabs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13DE6" w:rsidRPr="00B13DE6" w:rsidTr="00595FF6">
        <w:tc>
          <w:tcPr>
            <w:tcW w:w="2189" w:type="dxa"/>
            <w:hideMark/>
          </w:tcPr>
          <w:p w:rsidR="00B13DE6" w:rsidRPr="00B13DE6" w:rsidRDefault="00B13DE6" w:rsidP="00B13DE6">
            <w:pPr>
              <w:tabs>
                <w:tab w:val="left" w:pos="4536"/>
              </w:tabs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B13DE6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8.50 – 12.00</w:t>
            </w:r>
          </w:p>
        </w:tc>
        <w:tc>
          <w:tcPr>
            <w:tcW w:w="3152" w:type="dxa"/>
            <w:hideMark/>
          </w:tcPr>
          <w:p w:rsidR="00B13DE6" w:rsidRPr="00B13DE6" w:rsidRDefault="00B13DE6" w:rsidP="00B13DE6">
            <w:pPr>
              <w:tabs>
                <w:tab w:val="left" w:pos="4536"/>
              </w:tabs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B13DE6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Sodniški seminar</w:t>
            </w:r>
          </w:p>
        </w:tc>
        <w:tc>
          <w:tcPr>
            <w:tcW w:w="2939" w:type="dxa"/>
          </w:tcPr>
          <w:p w:rsidR="00B13DE6" w:rsidRPr="00B13DE6" w:rsidRDefault="00B13DE6" w:rsidP="00B13DE6">
            <w:pPr>
              <w:tabs>
                <w:tab w:val="left" w:pos="4536"/>
              </w:tabs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B13DE6" w:rsidRPr="00B13DE6" w:rsidRDefault="00B13DE6" w:rsidP="00B13DE6">
      <w:pPr>
        <w:tabs>
          <w:tab w:val="left" w:pos="4536"/>
        </w:tabs>
        <w:jc w:val="both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B13DE6" w:rsidRPr="00B13DE6" w:rsidRDefault="00B13DE6" w:rsidP="00B13DE6">
      <w:pPr>
        <w:tabs>
          <w:tab w:val="left" w:pos="4536"/>
        </w:tabs>
        <w:jc w:val="both"/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</w:pPr>
      <w:r w:rsidRPr="00B13DE6">
        <w:rPr>
          <w:rFonts w:ascii="Arial" w:eastAsia="Arial Unicode MS" w:hAnsi="Arial" w:cs="Arial"/>
          <w:bCs/>
          <w:color w:val="000000"/>
          <w:sz w:val="24"/>
          <w:szCs w:val="24"/>
          <w:u w:val="single"/>
        </w:rPr>
        <w:t>Vsebina sodniškega seminarja:</w:t>
      </w:r>
    </w:p>
    <w:tbl>
      <w:tblPr>
        <w:tblW w:w="0" w:type="auto"/>
        <w:tblInd w:w="1008" w:type="dxa"/>
        <w:tblLook w:val="04A0" w:firstRow="1" w:lastRow="0" w:firstColumn="1" w:lastColumn="0" w:noHBand="0" w:noVBand="1"/>
      </w:tblPr>
      <w:tblGrid>
        <w:gridCol w:w="525"/>
        <w:gridCol w:w="7827"/>
      </w:tblGrid>
      <w:tr w:rsidR="00B13DE6" w:rsidRPr="00B13DE6" w:rsidTr="008308A3">
        <w:tc>
          <w:tcPr>
            <w:tcW w:w="525" w:type="dxa"/>
            <w:hideMark/>
          </w:tcPr>
          <w:p w:rsidR="00B13DE6" w:rsidRPr="00B13DE6" w:rsidRDefault="00B13DE6" w:rsidP="00B13DE6">
            <w:pPr>
              <w:tabs>
                <w:tab w:val="left" w:pos="4536"/>
              </w:tabs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B13DE6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827" w:type="dxa"/>
            <w:hideMark/>
          </w:tcPr>
          <w:p w:rsidR="00B13DE6" w:rsidRPr="00B13DE6" w:rsidRDefault="00B13DE6" w:rsidP="00A46E51">
            <w:pPr>
              <w:tabs>
                <w:tab w:val="left" w:pos="4536"/>
              </w:tabs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B13DE6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Informacije s sodniškega seminarja EJU v </w:t>
            </w:r>
            <w:r w:rsidR="00A46E51">
              <w:rPr>
                <w:rFonts w:ascii="Arial" w:eastAsia="Arial Unicode MS" w:hAnsi="Arial" w:cs="Arial"/>
                <w:bCs/>
                <w:sz w:val="24"/>
                <w:szCs w:val="24"/>
              </w:rPr>
              <w:t>Dubrovniku</w:t>
            </w:r>
          </w:p>
        </w:tc>
      </w:tr>
      <w:tr w:rsidR="00B13DE6" w:rsidRPr="00B13DE6" w:rsidTr="008308A3">
        <w:tc>
          <w:tcPr>
            <w:tcW w:w="525" w:type="dxa"/>
            <w:hideMark/>
          </w:tcPr>
          <w:p w:rsidR="00B13DE6" w:rsidRPr="00B13DE6" w:rsidRDefault="00B13DE6" w:rsidP="00B13DE6">
            <w:pPr>
              <w:tabs>
                <w:tab w:val="left" w:pos="4536"/>
              </w:tabs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B13DE6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27" w:type="dxa"/>
            <w:hideMark/>
          </w:tcPr>
          <w:p w:rsidR="00B13DE6" w:rsidRPr="00B13DE6" w:rsidRDefault="00B13DE6" w:rsidP="00B13DE6">
            <w:pPr>
              <w:tabs>
                <w:tab w:val="left" w:pos="4536"/>
              </w:tabs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B13DE6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Pregled video primerov pripravljenega s strani EJU</w:t>
            </w:r>
          </w:p>
        </w:tc>
      </w:tr>
      <w:tr w:rsidR="00B13DE6" w:rsidRPr="00B13DE6" w:rsidTr="008308A3">
        <w:tc>
          <w:tcPr>
            <w:tcW w:w="525" w:type="dxa"/>
            <w:hideMark/>
          </w:tcPr>
          <w:p w:rsidR="00B13DE6" w:rsidRPr="00B13DE6" w:rsidRDefault="00B13DE6" w:rsidP="00B13DE6">
            <w:pPr>
              <w:tabs>
                <w:tab w:val="left" w:pos="4536"/>
              </w:tabs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B13DE6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827" w:type="dxa"/>
            <w:hideMark/>
          </w:tcPr>
          <w:p w:rsidR="00B13DE6" w:rsidRPr="00B13DE6" w:rsidRDefault="00B13DE6" w:rsidP="00B13DE6">
            <w:pPr>
              <w:tabs>
                <w:tab w:val="left" w:pos="4536"/>
              </w:tabs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</w:pPr>
            <w:r w:rsidRPr="00B13DE6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</w:rPr>
              <w:t>Razno</w:t>
            </w:r>
          </w:p>
        </w:tc>
      </w:tr>
    </w:tbl>
    <w:p w:rsidR="00B13DE6" w:rsidRPr="00B13DE6" w:rsidRDefault="00B13DE6" w:rsidP="00B13DE6">
      <w:pPr>
        <w:spacing w:line="360" w:lineRule="auto"/>
        <w:ind w:left="360"/>
        <w:jc w:val="both"/>
        <w:rPr>
          <w:rFonts w:ascii="Arial" w:eastAsia="Times New Roman" w:hAnsi="Arial" w:cs="Arial"/>
          <w:bCs/>
          <w:i/>
          <w:sz w:val="24"/>
          <w:szCs w:val="24"/>
          <w:u w:val="single"/>
          <w:lang w:eastAsia="en-GB"/>
        </w:rPr>
      </w:pPr>
    </w:p>
    <w:p w:rsidR="00F92760" w:rsidRPr="00F92760" w:rsidRDefault="00B13DE6" w:rsidP="00F92760">
      <w:pPr>
        <w:jc w:val="both"/>
        <w:rPr>
          <w:rFonts w:ascii="Arial" w:hAnsi="Arial" w:cs="Arial"/>
          <w:sz w:val="24"/>
          <w:szCs w:val="24"/>
        </w:rPr>
      </w:pPr>
      <w:r w:rsidRPr="00F92760">
        <w:rPr>
          <w:rFonts w:ascii="Arial" w:hAnsi="Arial" w:cs="Arial"/>
          <w:sz w:val="24"/>
          <w:szCs w:val="24"/>
        </w:rPr>
        <w:t xml:space="preserve">Sodniški seminar je </w:t>
      </w:r>
      <w:r w:rsidRPr="00F92760">
        <w:rPr>
          <w:rFonts w:ascii="Arial" w:hAnsi="Arial" w:cs="Arial"/>
          <w:i/>
          <w:color w:val="FF0000"/>
          <w:sz w:val="24"/>
          <w:szCs w:val="24"/>
          <w:u w:val="single"/>
        </w:rPr>
        <w:t>obvezen za vse sodnike z licenco</w:t>
      </w:r>
      <w:r w:rsidRPr="00F92760">
        <w:rPr>
          <w:rFonts w:ascii="Arial" w:hAnsi="Arial" w:cs="Arial"/>
          <w:i/>
          <w:sz w:val="24"/>
          <w:szCs w:val="24"/>
          <w:u w:val="single"/>
        </w:rPr>
        <w:t xml:space="preserve">. </w:t>
      </w:r>
      <w:r w:rsidRPr="00F92760">
        <w:rPr>
          <w:rFonts w:ascii="Arial" w:hAnsi="Arial" w:cs="Arial"/>
          <w:iCs/>
          <w:sz w:val="24"/>
          <w:szCs w:val="24"/>
        </w:rPr>
        <w:t xml:space="preserve"> Kotizacija seminarja, oziroma sodniška taksa je 25 €.</w:t>
      </w:r>
      <w:r w:rsidR="00F92760">
        <w:rPr>
          <w:rFonts w:ascii="Arial" w:hAnsi="Arial" w:cs="Arial"/>
          <w:iCs/>
          <w:sz w:val="24"/>
          <w:szCs w:val="24"/>
        </w:rPr>
        <w:t xml:space="preserve"> </w:t>
      </w:r>
      <w:r w:rsidR="00F92760" w:rsidRPr="00F92760">
        <w:rPr>
          <w:rFonts w:ascii="Arial" w:hAnsi="Arial" w:cs="Arial"/>
          <w:iCs/>
          <w:sz w:val="24"/>
          <w:szCs w:val="24"/>
        </w:rPr>
        <w:t xml:space="preserve">Kotizacija se lahko plača ne seminarju </w:t>
      </w:r>
      <w:r w:rsidR="00F92760" w:rsidRPr="00F92760">
        <w:rPr>
          <w:rFonts w:ascii="Arial" w:hAnsi="Arial" w:cs="Arial"/>
          <w:sz w:val="24"/>
          <w:szCs w:val="24"/>
        </w:rPr>
        <w:t xml:space="preserve">ali neposredno na transakcijski račun JZS. </w:t>
      </w:r>
    </w:p>
    <w:p w:rsidR="00B13DE6" w:rsidRPr="00F92760" w:rsidRDefault="00B13DE6" w:rsidP="00B13DE6">
      <w:pPr>
        <w:rPr>
          <w:rFonts w:ascii="Arial" w:hAnsi="Arial" w:cs="Arial"/>
          <w:iCs/>
          <w:sz w:val="24"/>
          <w:szCs w:val="24"/>
          <w:lang w:eastAsia="sl-SI"/>
        </w:rPr>
      </w:pPr>
    </w:p>
    <w:p w:rsidR="00B13DE6" w:rsidRPr="00B13DE6" w:rsidRDefault="00B13DE6" w:rsidP="00B13DE6">
      <w:pPr>
        <w:jc w:val="both"/>
        <w:rPr>
          <w:rFonts w:ascii="Arial" w:hAnsi="Arial" w:cs="Arial"/>
          <w:b/>
          <w:bCs/>
          <w:i/>
          <w:color w:val="FF0000"/>
          <w:sz w:val="24"/>
          <w:szCs w:val="24"/>
          <w:u w:val="single"/>
        </w:rPr>
      </w:pPr>
    </w:p>
    <w:p w:rsidR="00B13DE6" w:rsidRPr="00B13DE6" w:rsidRDefault="00B13DE6" w:rsidP="00B13DE6">
      <w:pPr>
        <w:jc w:val="both"/>
        <w:rPr>
          <w:rFonts w:ascii="Arial" w:hAnsi="Arial" w:cs="Arial"/>
          <w:bCs/>
          <w:iCs/>
          <w:sz w:val="24"/>
          <w:szCs w:val="24"/>
          <w:lang w:eastAsia="en-GB"/>
        </w:rPr>
      </w:pPr>
      <w:r w:rsidRPr="00B13DE6">
        <w:rPr>
          <w:rFonts w:ascii="Arial" w:hAnsi="Arial" w:cs="Arial"/>
          <w:bCs/>
          <w:iCs/>
          <w:sz w:val="24"/>
          <w:szCs w:val="24"/>
          <w:lang w:eastAsia="en-GB"/>
        </w:rPr>
        <w:t xml:space="preserve">Prosim, da zaradi zagotovitve primerne predavalnice, sodniki potrdite prihod na seminar na elektronski naslov </w:t>
      </w:r>
      <w:hyperlink r:id="rId8" w:history="1">
        <w:r w:rsidRPr="00B13DE6">
          <w:rPr>
            <w:rFonts w:ascii="Arial" w:hAnsi="Arial" w:cs="Arial"/>
            <w:bCs/>
            <w:iCs/>
            <w:color w:val="0000FF"/>
            <w:sz w:val="24"/>
            <w:szCs w:val="24"/>
            <w:u w:val="single"/>
            <w:lang w:eastAsia="en-GB"/>
          </w:rPr>
          <w:t>pozvek@siol.net</w:t>
        </w:r>
      </w:hyperlink>
      <w:r w:rsidRPr="00B13DE6">
        <w:rPr>
          <w:rFonts w:ascii="Arial" w:hAnsi="Arial" w:cs="Arial"/>
          <w:bCs/>
          <w:iCs/>
          <w:sz w:val="24"/>
          <w:szCs w:val="24"/>
          <w:lang w:eastAsia="en-GB"/>
        </w:rPr>
        <w:t xml:space="preserve">, do </w:t>
      </w:r>
      <w:r w:rsidR="008308A3" w:rsidRPr="00F92760">
        <w:rPr>
          <w:rFonts w:ascii="Arial" w:hAnsi="Arial" w:cs="Arial"/>
          <w:b/>
          <w:bCs/>
          <w:iCs/>
          <w:color w:val="FF0000"/>
          <w:sz w:val="24"/>
          <w:szCs w:val="24"/>
          <w:lang w:eastAsia="en-GB"/>
        </w:rPr>
        <w:t>25.</w:t>
      </w:r>
      <w:r w:rsidR="00A46E51">
        <w:rPr>
          <w:rFonts w:ascii="Arial" w:hAnsi="Arial" w:cs="Arial"/>
          <w:b/>
          <w:bCs/>
          <w:iCs/>
          <w:color w:val="FF0000"/>
          <w:sz w:val="24"/>
          <w:szCs w:val="24"/>
          <w:lang w:eastAsia="en-GB"/>
        </w:rPr>
        <w:t>8</w:t>
      </w:r>
      <w:r w:rsidR="008308A3" w:rsidRPr="00F92760">
        <w:rPr>
          <w:rFonts w:ascii="Arial" w:hAnsi="Arial" w:cs="Arial"/>
          <w:b/>
          <w:bCs/>
          <w:iCs/>
          <w:color w:val="FF0000"/>
          <w:sz w:val="24"/>
          <w:szCs w:val="24"/>
          <w:lang w:eastAsia="en-GB"/>
        </w:rPr>
        <w:t>.201</w:t>
      </w:r>
      <w:r w:rsidR="00A46E51">
        <w:rPr>
          <w:rFonts w:ascii="Arial" w:hAnsi="Arial" w:cs="Arial"/>
          <w:b/>
          <w:bCs/>
          <w:iCs/>
          <w:color w:val="FF0000"/>
          <w:sz w:val="24"/>
          <w:szCs w:val="24"/>
          <w:lang w:eastAsia="en-GB"/>
        </w:rPr>
        <w:t>8</w:t>
      </w:r>
      <w:bookmarkStart w:id="0" w:name="_GoBack"/>
      <w:bookmarkEnd w:id="0"/>
      <w:r w:rsidR="008308A3">
        <w:rPr>
          <w:rFonts w:ascii="Arial" w:hAnsi="Arial" w:cs="Arial"/>
          <w:bCs/>
          <w:iCs/>
          <w:sz w:val="24"/>
          <w:szCs w:val="24"/>
          <w:lang w:eastAsia="en-GB"/>
        </w:rPr>
        <w:t>.</w:t>
      </w:r>
    </w:p>
    <w:p w:rsidR="00B13DE6" w:rsidRPr="00B13DE6" w:rsidRDefault="00B13DE6" w:rsidP="00B13DE6">
      <w:pPr>
        <w:jc w:val="both"/>
        <w:rPr>
          <w:rFonts w:ascii="Arial" w:hAnsi="Arial" w:cs="Arial"/>
          <w:b/>
          <w:bCs/>
          <w:i/>
          <w:color w:val="FF0000"/>
          <w:sz w:val="24"/>
          <w:szCs w:val="24"/>
          <w:u w:val="single"/>
          <w:lang w:eastAsia="sl-SI"/>
        </w:rPr>
      </w:pPr>
    </w:p>
    <w:p w:rsidR="00B13DE6" w:rsidRPr="00B13DE6" w:rsidRDefault="00B13DE6" w:rsidP="00B13DE6">
      <w:pPr>
        <w:jc w:val="both"/>
        <w:rPr>
          <w:rFonts w:ascii="Arial" w:hAnsi="Arial" w:cs="Arial"/>
          <w:b/>
          <w:bCs/>
          <w:i/>
          <w:color w:val="FF0000"/>
          <w:sz w:val="24"/>
          <w:szCs w:val="24"/>
          <w:u w:val="single"/>
        </w:rPr>
      </w:pPr>
    </w:p>
    <w:p w:rsidR="00B13DE6" w:rsidRPr="00B13DE6" w:rsidRDefault="00B13DE6" w:rsidP="00B13DE6">
      <w:pPr>
        <w:jc w:val="both"/>
        <w:rPr>
          <w:rFonts w:ascii="Arial" w:hAnsi="Arial" w:cs="Arial"/>
          <w:bCs/>
          <w:i/>
          <w:color w:val="FF0000"/>
          <w:sz w:val="24"/>
          <w:szCs w:val="24"/>
          <w:u w:val="single"/>
        </w:rPr>
      </w:pPr>
    </w:p>
    <w:p w:rsidR="00B13DE6" w:rsidRPr="00B13DE6" w:rsidRDefault="00B13DE6" w:rsidP="00B13DE6">
      <w:pPr>
        <w:tabs>
          <w:tab w:val="left" w:pos="4536"/>
        </w:tabs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B13DE6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Športni pozdrav!                                                                    </w:t>
      </w:r>
    </w:p>
    <w:p w:rsidR="00B13DE6" w:rsidRPr="00B13DE6" w:rsidRDefault="00B13DE6" w:rsidP="00B13DE6">
      <w:pPr>
        <w:tabs>
          <w:tab w:val="left" w:pos="4536"/>
        </w:tabs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B13DE6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B13DE6" w:rsidRPr="00B13DE6" w:rsidRDefault="00B13DE6" w:rsidP="00B13DE6">
      <w:pPr>
        <w:tabs>
          <w:tab w:val="left" w:pos="4536"/>
        </w:tabs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B13DE6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                                                                        Predsednik sodniške komisije</w:t>
      </w:r>
    </w:p>
    <w:p w:rsidR="00B13DE6" w:rsidRPr="00B13DE6" w:rsidRDefault="00B13DE6" w:rsidP="00B13DE6">
      <w:pPr>
        <w:tabs>
          <w:tab w:val="left" w:pos="4536"/>
        </w:tabs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B13DE6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Emil POZVEK</w:t>
      </w:r>
    </w:p>
    <w:p w:rsidR="00015C8C" w:rsidRDefault="00015C8C" w:rsidP="003E0E4D"/>
    <w:p w:rsidR="00015C8C" w:rsidRDefault="00015C8C" w:rsidP="003E0E4D"/>
    <w:p w:rsidR="00015C8C" w:rsidRDefault="00015C8C" w:rsidP="003E0E4D"/>
    <w:p w:rsidR="00C4734E" w:rsidRDefault="00C4734E" w:rsidP="00C4734E">
      <w:pPr>
        <w:rPr>
          <w:rFonts w:ascii="Arial" w:hAnsi="Arial" w:cs="Arial"/>
          <w:b/>
        </w:rPr>
      </w:pPr>
    </w:p>
    <w:p w:rsidR="00C4734E" w:rsidRDefault="00C4734E" w:rsidP="00C4734E">
      <w:pPr>
        <w:rPr>
          <w:rFonts w:ascii="Arial" w:hAnsi="Arial" w:cs="Arial"/>
          <w:b/>
        </w:rPr>
      </w:pPr>
    </w:p>
    <w:sectPr w:rsidR="00C4734E" w:rsidSect="000142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845" w:rsidRDefault="00212845" w:rsidP="00B7138A">
      <w:r>
        <w:separator/>
      </w:r>
    </w:p>
  </w:endnote>
  <w:endnote w:type="continuationSeparator" w:id="0">
    <w:p w:rsidR="00212845" w:rsidRDefault="00212845" w:rsidP="00B7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53" w:rsidRDefault="003D175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53" w:rsidRDefault="003D175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53" w:rsidRDefault="003D17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845" w:rsidRDefault="00212845" w:rsidP="00B7138A">
      <w:r>
        <w:separator/>
      </w:r>
    </w:p>
  </w:footnote>
  <w:footnote w:type="continuationSeparator" w:id="0">
    <w:p w:rsidR="00212845" w:rsidRDefault="00212845" w:rsidP="00B7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8A" w:rsidRDefault="00212845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1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8A" w:rsidRDefault="00B7138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8A" w:rsidRDefault="00212845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0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7BD1"/>
    <w:multiLevelType w:val="hybridMultilevel"/>
    <w:tmpl w:val="94DC52E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25F42"/>
    <w:multiLevelType w:val="hybridMultilevel"/>
    <w:tmpl w:val="3DD46C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A6D9D"/>
    <w:multiLevelType w:val="hybridMultilevel"/>
    <w:tmpl w:val="4C888D26"/>
    <w:lvl w:ilvl="0" w:tplc="63505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5A07"/>
    <w:multiLevelType w:val="hybridMultilevel"/>
    <w:tmpl w:val="0C74FD70"/>
    <w:lvl w:ilvl="0" w:tplc="3484FF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E53B9"/>
    <w:multiLevelType w:val="hybridMultilevel"/>
    <w:tmpl w:val="645A4F6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E1332"/>
    <w:multiLevelType w:val="hybridMultilevel"/>
    <w:tmpl w:val="2AC4E5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63164"/>
    <w:multiLevelType w:val="hybridMultilevel"/>
    <w:tmpl w:val="60F88D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8A"/>
    <w:rsid w:val="000142E7"/>
    <w:rsid w:val="00015C8C"/>
    <w:rsid w:val="00085D31"/>
    <w:rsid w:val="000C0415"/>
    <w:rsid w:val="000F0D23"/>
    <w:rsid w:val="001612DC"/>
    <w:rsid w:val="001B7802"/>
    <w:rsid w:val="001D6EB7"/>
    <w:rsid w:val="00212845"/>
    <w:rsid w:val="002A1407"/>
    <w:rsid w:val="002E0CA9"/>
    <w:rsid w:val="002E53F9"/>
    <w:rsid w:val="003B5D7D"/>
    <w:rsid w:val="003D1753"/>
    <w:rsid w:val="003E0E4D"/>
    <w:rsid w:val="00407353"/>
    <w:rsid w:val="00492DBB"/>
    <w:rsid w:val="00493A39"/>
    <w:rsid w:val="004B09B6"/>
    <w:rsid w:val="00517C86"/>
    <w:rsid w:val="005344AE"/>
    <w:rsid w:val="005D23CA"/>
    <w:rsid w:val="005E379D"/>
    <w:rsid w:val="005E4D99"/>
    <w:rsid w:val="00624D7D"/>
    <w:rsid w:val="006262D8"/>
    <w:rsid w:val="00736620"/>
    <w:rsid w:val="007A69A6"/>
    <w:rsid w:val="008308A3"/>
    <w:rsid w:val="008930A2"/>
    <w:rsid w:val="008C3935"/>
    <w:rsid w:val="00A217B1"/>
    <w:rsid w:val="00A46E51"/>
    <w:rsid w:val="00A75966"/>
    <w:rsid w:val="00B0630E"/>
    <w:rsid w:val="00B13DE6"/>
    <w:rsid w:val="00B25779"/>
    <w:rsid w:val="00B7138A"/>
    <w:rsid w:val="00B83F34"/>
    <w:rsid w:val="00C42FB0"/>
    <w:rsid w:val="00C4734E"/>
    <w:rsid w:val="00C872D2"/>
    <w:rsid w:val="00DB39C1"/>
    <w:rsid w:val="00DC6A5F"/>
    <w:rsid w:val="00E16C67"/>
    <w:rsid w:val="00E33953"/>
    <w:rsid w:val="00EA7033"/>
    <w:rsid w:val="00F92760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CC13DA"/>
  <w15:docId w15:val="{9FA510E0-2834-47BA-B85F-82CAAA13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2DC"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3D1753"/>
    <w:pPr>
      <w:keepNext/>
      <w:outlineLvl w:val="0"/>
    </w:pPr>
    <w:rPr>
      <w:rFonts w:ascii="Arial" w:eastAsia="Times New Roman" w:hAnsi="Arial" w:cs="Times New Roman"/>
      <w:b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138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138A"/>
    <w:rPr>
      <w:lang w:val="sl-SI"/>
    </w:rPr>
  </w:style>
  <w:style w:type="paragraph" w:styleId="Noga">
    <w:name w:val="footer"/>
    <w:basedOn w:val="Navaden"/>
    <w:link w:val="NogaZnak"/>
    <w:uiPriority w:val="99"/>
    <w:semiHidden/>
    <w:unhideWhenUsed/>
    <w:rsid w:val="00B7138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7138A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3D1753"/>
    <w:rPr>
      <w:rFonts w:ascii="Arial" w:eastAsia="Times New Roman" w:hAnsi="Arial" w:cs="Times New Roman"/>
      <w:b/>
      <w:sz w:val="24"/>
      <w:szCs w:val="28"/>
    </w:rPr>
  </w:style>
  <w:style w:type="paragraph" w:styleId="Telobesedila">
    <w:name w:val="Body Text"/>
    <w:basedOn w:val="Navaden"/>
    <w:link w:val="TelobesedilaZnak"/>
    <w:semiHidden/>
    <w:unhideWhenUsed/>
    <w:rsid w:val="003D1753"/>
    <w:pPr>
      <w:overflowPunct w:val="0"/>
      <w:autoSpaceDE w:val="0"/>
      <w:autoSpaceDN w:val="0"/>
      <w:adjustRightInd w:val="0"/>
      <w:ind w:right="-14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3D17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D17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7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753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C4734E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6262D8"/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vek@siol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FF31A-7560-40F2-8E2C-B91017E5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Emil Pozvek</cp:lastModifiedBy>
  <cp:revision>7</cp:revision>
  <dcterms:created xsi:type="dcterms:W3CDTF">2017-09-04T16:20:00Z</dcterms:created>
  <dcterms:modified xsi:type="dcterms:W3CDTF">2018-07-18T15:58:00Z</dcterms:modified>
</cp:coreProperties>
</file>